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9FD" w:rsidRPr="0019503E" w:rsidRDefault="0019503E" w:rsidP="0019503E">
      <w:pPr>
        <w:jc w:val="center"/>
        <w:rPr>
          <w:rFonts w:ascii="Times New Roman" w:hAnsi="Times New Roman" w:cs="Times New Roman"/>
          <w:b/>
          <w:sz w:val="28"/>
          <w:szCs w:val="28"/>
        </w:rPr>
      </w:pPr>
      <w:r w:rsidRPr="0019503E">
        <w:rPr>
          <w:rFonts w:ascii="Times New Roman" w:hAnsi="Times New Roman" w:cs="Times New Roman"/>
          <w:b/>
          <w:sz w:val="28"/>
          <w:szCs w:val="28"/>
        </w:rPr>
        <w:t>Pengaruh Teknik Hipnoterapi Dalam Mengurangi Kecanduan Game Online Pada Remaja</w:t>
      </w:r>
    </w:p>
    <w:p w:rsidR="0019503E" w:rsidRDefault="0019503E" w:rsidP="006A77AD">
      <w:pPr>
        <w:spacing w:after="0" w:line="240" w:lineRule="auto"/>
      </w:pPr>
    </w:p>
    <w:p w:rsidR="0019503E" w:rsidRPr="00FA722E" w:rsidRDefault="0019503E" w:rsidP="00C72712">
      <w:pPr>
        <w:spacing w:after="0" w:line="240" w:lineRule="auto"/>
        <w:jc w:val="center"/>
        <w:rPr>
          <w:rFonts w:ascii="Times New Roman" w:hAnsi="Times New Roman" w:cs="Times New Roman"/>
          <w:sz w:val="24"/>
          <w:szCs w:val="24"/>
          <w:vertAlign w:val="superscript"/>
        </w:rPr>
      </w:pPr>
      <w:r w:rsidRPr="00D95C91">
        <w:rPr>
          <w:rFonts w:ascii="Times New Roman" w:hAnsi="Times New Roman" w:cs="Times New Roman"/>
          <w:sz w:val="24"/>
          <w:szCs w:val="24"/>
        </w:rPr>
        <w:t>Welly</w:t>
      </w:r>
      <w:r w:rsidRPr="00D95C91">
        <w:rPr>
          <w:rFonts w:ascii="Times New Roman" w:hAnsi="Times New Roman" w:cs="Times New Roman"/>
          <w:sz w:val="24"/>
          <w:szCs w:val="24"/>
          <w:vertAlign w:val="superscript"/>
        </w:rPr>
        <w:t>1</w:t>
      </w:r>
      <w:r w:rsidRPr="00D95C91">
        <w:rPr>
          <w:rFonts w:ascii="Times New Roman" w:hAnsi="Times New Roman" w:cs="Times New Roman"/>
          <w:sz w:val="24"/>
          <w:szCs w:val="24"/>
        </w:rPr>
        <w:t>, Edo Gusdiansyah</w:t>
      </w:r>
      <w:r w:rsidRPr="00D95C91">
        <w:rPr>
          <w:rFonts w:ascii="Times New Roman" w:hAnsi="Times New Roman" w:cs="Times New Roman"/>
          <w:sz w:val="24"/>
          <w:szCs w:val="24"/>
          <w:vertAlign w:val="superscript"/>
        </w:rPr>
        <w:t>2</w:t>
      </w:r>
      <w:r w:rsidR="00FA722E">
        <w:rPr>
          <w:rFonts w:ascii="Times New Roman" w:hAnsi="Times New Roman" w:cs="Times New Roman"/>
          <w:sz w:val="24"/>
          <w:szCs w:val="24"/>
        </w:rPr>
        <w:t>, Yuanita Ananda</w:t>
      </w:r>
      <w:r w:rsidR="00FA722E">
        <w:rPr>
          <w:rFonts w:ascii="Times New Roman" w:hAnsi="Times New Roman" w:cs="Times New Roman"/>
          <w:sz w:val="24"/>
          <w:szCs w:val="24"/>
          <w:vertAlign w:val="superscript"/>
        </w:rPr>
        <w:t>3</w:t>
      </w:r>
    </w:p>
    <w:p w:rsidR="0019503E" w:rsidRDefault="0019503E" w:rsidP="00C72712">
      <w:pPr>
        <w:spacing w:after="0" w:line="240" w:lineRule="auto"/>
        <w:jc w:val="center"/>
        <w:rPr>
          <w:rFonts w:ascii="Times New Roman" w:hAnsi="Times New Roman" w:cs="Times New Roman"/>
          <w:i/>
          <w:sz w:val="20"/>
          <w:szCs w:val="20"/>
        </w:rPr>
      </w:pPr>
      <w:r w:rsidRPr="00D95C91">
        <w:rPr>
          <w:rFonts w:ascii="Times New Roman" w:hAnsi="Times New Roman" w:cs="Times New Roman"/>
          <w:i/>
          <w:sz w:val="20"/>
          <w:szCs w:val="20"/>
          <w:vertAlign w:val="superscript"/>
        </w:rPr>
        <w:t>1,2</w:t>
      </w:r>
      <w:r w:rsidR="00D22EB9">
        <w:rPr>
          <w:rFonts w:ascii="Times New Roman" w:hAnsi="Times New Roman" w:cs="Times New Roman"/>
          <w:i/>
          <w:sz w:val="20"/>
          <w:szCs w:val="20"/>
          <w:vertAlign w:val="superscript"/>
        </w:rPr>
        <w:t>,</w:t>
      </w:r>
      <w:r w:rsidRPr="00D95C91">
        <w:rPr>
          <w:rFonts w:ascii="Times New Roman" w:hAnsi="Times New Roman" w:cs="Times New Roman"/>
          <w:i/>
          <w:sz w:val="20"/>
          <w:szCs w:val="20"/>
          <w:vertAlign w:val="superscript"/>
        </w:rPr>
        <w:t xml:space="preserve"> </w:t>
      </w:r>
      <w:r w:rsidRPr="00D95C91">
        <w:rPr>
          <w:rFonts w:ascii="Times New Roman" w:hAnsi="Times New Roman" w:cs="Times New Roman"/>
          <w:i/>
          <w:sz w:val="20"/>
          <w:szCs w:val="20"/>
        </w:rPr>
        <w:t>Keperawatan, STIKes Alifah Padang, Jl. Khatib Sulaiman No 52 B, Padang, 25134, Indonesia</w:t>
      </w:r>
    </w:p>
    <w:p w:rsidR="00FA722E" w:rsidRPr="00FA722E" w:rsidRDefault="00FA722E" w:rsidP="00C7271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vertAlign w:val="superscript"/>
        </w:rPr>
        <w:t>3</w:t>
      </w:r>
      <w:r>
        <w:rPr>
          <w:rFonts w:ascii="Times New Roman" w:hAnsi="Times New Roman" w:cs="Times New Roman"/>
          <w:i/>
          <w:sz w:val="20"/>
          <w:szCs w:val="20"/>
        </w:rPr>
        <w:t>Fakultas Keperawatan Univ</w:t>
      </w:r>
      <w:r w:rsidR="00D22EB9">
        <w:rPr>
          <w:rFonts w:ascii="Times New Roman" w:hAnsi="Times New Roman" w:cs="Times New Roman"/>
          <w:i/>
          <w:sz w:val="20"/>
          <w:szCs w:val="20"/>
        </w:rPr>
        <w:t>ersitas Andalas, Jl Limau Manis</w:t>
      </w:r>
      <w:r w:rsidR="00D22EB9" w:rsidRPr="00D22EB9">
        <w:rPr>
          <w:rFonts w:ascii="Times New Roman" w:hAnsi="Times New Roman" w:cs="Times New Roman"/>
          <w:i/>
          <w:sz w:val="20"/>
          <w:szCs w:val="20"/>
        </w:rPr>
        <w:t>, Kec. P</w:t>
      </w:r>
      <w:r w:rsidR="00D22EB9">
        <w:rPr>
          <w:rFonts w:ascii="Times New Roman" w:hAnsi="Times New Roman" w:cs="Times New Roman"/>
          <w:i/>
          <w:sz w:val="20"/>
          <w:szCs w:val="20"/>
        </w:rPr>
        <w:t xml:space="preserve">auh, Kota </w:t>
      </w:r>
      <w:proofErr w:type="gramStart"/>
      <w:r w:rsidR="00D22EB9">
        <w:rPr>
          <w:rFonts w:ascii="Times New Roman" w:hAnsi="Times New Roman" w:cs="Times New Roman"/>
          <w:i/>
          <w:sz w:val="20"/>
          <w:szCs w:val="20"/>
        </w:rPr>
        <w:t xml:space="preserve">Padang, </w:t>
      </w:r>
      <w:r w:rsidR="00D22EB9" w:rsidRPr="00D22EB9">
        <w:rPr>
          <w:rFonts w:ascii="Times New Roman" w:hAnsi="Times New Roman" w:cs="Times New Roman"/>
          <w:i/>
          <w:sz w:val="20"/>
          <w:szCs w:val="20"/>
        </w:rPr>
        <w:t xml:space="preserve"> 25176</w:t>
      </w:r>
      <w:proofErr w:type="gramEnd"/>
      <w:r w:rsidR="00D22EB9">
        <w:rPr>
          <w:rFonts w:ascii="Times New Roman" w:hAnsi="Times New Roman" w:cs="Times New Roman"/>
          <w:i/>
          <w:sz w:val="20"/>
          <w:szCs w:val="20"/>
        </w:rPr>
        <w:t>, Indonesia</w:t>
      </w:r>
    </w:p>
    <w:p w:rsidR="0019503E" w:rsidRPr="00D22EB9" w:rsidRDefault="0019503E" w:rsidP="00D22EB9">
      <w:pPr>
        <w:pStyle w:val="Default"/>
        <w:jc w:val="center"/>
        <w:rPr>
          <w:rStyle w:val="Hyperlink"/>
          <w:color w:val="000000"/>
          <w:u w:val="none"/>
          <w:vertAlign w:val="superscript"/>
        </w:rPr>
      </w:pPr>
      <w:r w:rsidRPr="00D95C91">
        <w:rPr>
          <w:i/>
          <w:sz w:val="20"/>
          <w:szCs w:val="20"/>
        </w:rPr>
        <w:t xml:space="preserve">Email: </w:t>
      </w:r>
      <w:hyperlink r:id="rId6" w:history="1">
        <w:r w:rsidRPr="00D95C91">
          <w:rPr>
            <w:rStyle w:val="Hyperlink"/>
            <w:i/>
            <w:sz w:val="20"/>
            <w:szCs w:val="20"/>
          </w:rPr>
          <w:t>wellysajjaa@gmail.com</w:t>
        </w:r>
        <w:r w:rsidRPr="00D95C91">
          <w:rPr>
            <w:rStyle w:val="Hyperlink"/>
            <w:i/>
            <w:sz w:val="20"/>
            <w:szCs w:val="20"/>
            <w:vertAlign w:val="superscript"/>
          </w:rPr>
          <w:t>1</w:t>
        </w:r>
      </w:hyperlink>
      <w:r w:rsidRPr="00D22EB9">
        <w:rPr>
          <w:i/>
          <w:sz w:val="20"/>
          <w:szCs w:val="20"/>
        </w:rPr>
        <w:t xml:space="preserve">, </w:t>
      </w:r>
      <w:hyperlink r:id="rId7" w:history="1">
        <w:r w:rsidRPr="00D22EB9">
          <w:rPr>
            <w:rStyle w:val="Hyperlink"/>
            <w:i/>
            <w:sz w:val="20"/>
            <w:szCs w:val="20"/>
          </w:rPr>
          <w:t>edo.gusdiansyah@gmail.com</w:t>
        </w:r>
        <w:r w:rsidRPr="00D22EB9">
          <w:rPr>
            <w:rStyle w:val="Hyperlink"/>
            <w:i/>
            <w:sz w:val="20"/>
            <w:szCs w:val="20"/>
            <w:vertAlign w:val="superscript"/>
          </w:rPr>
          <w:t>2</w:t>
        </w:r>
      </w:hyperlink>
      <w:r w:rsidR="00D22EB9" w:rsidRPr="00D22EB9">
        <w:rPr>
          <w:rStyle w:val="Hyperlink"/>
          <w:i/>
          <w:sz w:val="20"/>
          <w:szCs w:val="20"/>
        </w:rPr>
        <w:t>,</w:t>
      </w:r>
      <w:r w:rsidR="00D22EB9" w:rsidRPr="00D22EB9">
        <w:rPr>
          <w:rStyle w:val="Hyperlink"/>
          <w:i/>
          <w:sz w:val="20"/>
          <w:szCs w:val="20"/>
          <w:u w:val="none"/>
        </w:rPr>
        <w:t xml:space="preserve">  </w:t>
      </w:r>
      <w:r w:rsidR="00D22EB9" w:rsidRPr="00D22EB9">
        <w:rPr>
          <w:rStyle w:val="Hyperlink"/>
          <w:i/>
          <w:sz w:val="20"/>
          <w:szCs w:val="20"/>
        </w:rPr>
        <w:t>Yuanita_ananda88@yahoo.com</w:t>
      </w:r>
      <w:r w:rsidR="00D22EB9">
        <w:rPr>
          <w:rStyle w:val="Hyperlink"/>
          <w:i/>
          <w:sz w:val="20"/>
          <w:szCs w:val="20"/>
          <w:vertAlign w:val="superscript"/>
        </w:rPr>
        <w:t>3</w:t>
      </w:r>
    </w:p>
    <w:p w:rsidR="0019503E" w:rsidRDefault="0019503E" w:rsidP="0019503E">
      <w:pPr>
        <w:jc w:val="center"/>
        <w:rPr>
          <w:sz w:val="24"/>
          <w:vertAlign w:val="superscript"/>
        </w:rPr>
      </w:pPr>
    </w:p>
    <w:p w:rsidR="0019503E" w:rsidRPr="00C72712" w:rsidRDefault="00C72712" w:rsidP="00C72712">
      <w:pPr>
        <w:spacing w:after="0" w:line="240" w:lineRule="auto"/>
        <w:jc w:val="center"/>
        <w:rPr>
          <w:rFonts w:ascii="Times New Roman" w:hAnsi="Times New Roman" w:cs="Times New Roman"/>
          <w:b/>
          <w:sz w:val="24"/>
        </w:rPr>
      </w:pPr>
      <w:r w:rsidRPr="00C72712">
        <w:rPr>
          <w:rFonts w:ascii="Times New Roman" w:hAnsi="Times New Roman" w:cs="Times New Roman"/>
          <w:b/>
          <w:sz w:val="24"/>
        </w:rPr>
        <w:t>Abstrak</w:t>
      </w:r>
    </w:p>
    <w:p w:rsidR="00C72712" w:rsidRDefault="00D95C91" w:rsidP="00C72712">
      <w:pPr>
        <w:spacing w:after="0" w:line="240" w:lineRule="auto"/>
        <w:jc w:val="both"/>
        <w:rPr>
          <w:rFonts w:ascii="Times New Roman" w:hAnsi="Times New Roman" w:cs="Times New Roman"/>
        </w:rPr>
      </w:pPr>
      <w:r w:rsidRPr="00D325FE">
        <w:rPr>
          <w:rFonts w:ascii="Times New Roman" w:hAnsi="Times New Roman" w:cs="Times New Roman"/>
        </w:rPr>
        <w:t>Pada masa remaja terjadi perkembangan dari berbagai aspek kehidupan</w:t>
      </w:r>
      <w:r w:rsidR="00804115" w:rsidRPr="00D325FE">
        <w:rPr>
          <w:rFonts w:ascii="Times New Roman" w:hAnsi="Times New Roman" w:cs="Times New Roman"/>
        </w:rPr>
        <w:t xml:space="preserve"> yaitu </w:t>
      </w:r>
      <w:r w:rsidRPr="00D325FE">
        <w:rPr>
          <w:rFonts w:ascii="Times New Roman" w:hAnsi="Times New Roman" w:cs="Times New Roman"/>
        </w:rPr>
        <w:t>perkembangan fisik, k</w:t>
      </w:r>
      <w:r w:rsidR="00804115" w:rsidRPr="00D325FE">
        <w:rPr>
          <w:rFonts w:ascii="Times New Roman" w:hAnsi="Times New Roman" w:cs="Times New Roman"/>
        </w:rPr>
        <w:t xml:space="preserve">ognitif, kepribadian dan sosial. </w:t>
      </w:r>
      <w:r w:rsidRPr="00D325FE">
        <w:rPr>
          <w:rFonts w:ascii="Times New Roman" w:hAnsi="Times New Roman" w:cs="Times New Roman"/>
        </w:rPr>
        <w:t xml:space="preserve">Dalam tahap perkembangan remaja, ada beberapa perilaku yang menyimpang yang dilakukan oleh remaja </w:t>
      </w:r>
      <w:r w:rsidR="00804115" w:rsidRPr="00D325FE">
        <w:rPr>
          <w:rFonts w:ascii="Times New Roman" w:hAnsi="Times New Roman" w:cs="Times New Roman"/>
        </w:rPr>
        <w:t xml:space="preserve">Salah satunya yaitu </w:t>
      </w:r>
      <w:r w:rsidRPr="00D325FE">
        <w:rPr>
          <w:rFonts w:ascii="Times New Roman" w:hAnsi="Times New Roman" w:cs="Times New Roman"/>
        </w:rPr>
        <w:t>kecanduan Game Online. Seseorang yang mengalami kecanduan biasa menggunakan waktu ≥ 2 jam per hari untuk bermain Game Online. Beberapa dampak dari kecanduan Game Online bagi remaja yaitu cenderung malas, suka bolos sekolah, berbohong, kurang bergaul, dan m</w:t>
      </w:r>
      <w:r w:rsidR="00805D83" w:rsidRPr="00D325FE">
        <w:rPr>
          <w:rFonts w:ascii="Times New Roman" w:hAnsi="Times New Roman" w:cs="Times New Roman"/>
        </w:rPr>
        <w:t xml:space="preserve">enjadi agresif, </w:t>
      </w:r>
      <w:r w:rsidRPr="00D325FE">
        <w:rPr>
          <w:rFonts w:ascii="Times New Roman" w:hAnsi="Times New Roman" w:cs="Times New Roman"/>
        </w:rPr>
        <w:t>sulit untuk berkonsentrasi pada pelajaran di sekolah, selain itu remaja cenderung cuek dan acuh tak acuh.</w:t>
      </w:r>
      <w:r w:rsidR="00805D83" w:rsidRPr="00D325FE">
        <w:rPr>
          <w:rFonts w:ascii="Times New Roman" w:hAnsi="Times New Roman" w:cs="Times New Roman"/>
        </w:rPr>
        <w:t xml:space="preserve"> Upaya yang dilakukan dalam mengatasi </w:t>
      </w:r>
      <w:r w:rsidRPr="00D325FE">
        <w:rPr>
          <w:rFonts w:ascii="Times New Roman" w:hAnsi="Times New Roman" w:cs="Times New Roman"/>
        </w:rPr>
        <w:t xml:space="preserve">masalah </w:t>
      </w:r>
      <w:r w:rsidR="00805D83" w:rsidRPr="00D325FE">
        <w:rPr>
          <w:rFonts w:ascii="Times New Roman" w:hAnsi="Times New Roman" w:cs="Times New Roman"/>
        </w:rPr>
        <w:t xml:space="preserve">tersebut adalah dengan </w:t>
      </w:r>
      <w:r w:rsidRPr="00D325FE">
        <w:rPr>
          <w:rFonts w:ascii="Times New Roman" w:hAnsi="Times New Roman" w:cs="Times New Roman"/>
        </w:rPr>
        <w:t>terapi komplementer seperti Terapi Hipnotera</w:t>
      </w:r>
      <w:r w:rsidR="00805D83" w:rsidRPr="00D325FE">
        <w:rPr>
          <w:rFonts w:ascii="Times New Roman" w:hAnsi="Times New Roman" w:cs="Times New Roman"/>
        </w:rPr>
        <w:t>pi</w:t>
      </w:r>
      <w:r w:rsidRPr="00D325FE">
        <w:rPr>
          <w:rFonts w:ascii="Times New Roman" w:hAnsi="Times New Roman" w:cs="Times New Roman"/>
        </w:rPr>
        <w:t xml:space="preserve">. Tujuan dari penelitian ini yaitu </w:t>
      </w:r>
      <w:r w:rsidR="00805D83" w:rsidRPr="00D325FE">
        <w:rPr>
          <w:rFonts w:ascii="Times New Roman" w:hAnsi="Times New Roman" w:cs="Times New Roman"/>
        </w:rPr>
        <w:t xml:space="preserve">diketahuinya </w:t>
      </w:r>
      <w:r w:rsidRPr="00D325FE">
        <w:rPr>
          <w:rFonts w:ascii="Times New Roman" w:hAnsi="Times New Roman" w:cs="Times New Roman"/>
        </w:rPr>
        <w:t>pengaruh teknik hipnoterapi dalam mengurangi kecanduan Game Online pada remaja di wilayah kerja Puskesmas Kuranji</w:t>
      </w:r>
      <w:r w:rsidR="00805D83" w:rsidRPr="00D325FE">
        <w:rPr>
          <w:rFonts w:ascii="Times New Roman" w:hAnsi="Times New Roman" w:cs="Times New Roman"/>
        </w:rPr>
        <w:t xml:space="preserve"> Padang. </w:t>
      </w:r>
      <w:r w:rsidR="00A802CC">
        <w:rPr>
          <w:rFonts w:ascii="Times New Roman" w:hAnsi="Times New Roman" w:cs="Times New Roman"/>
        </w:rPr>
        <w:t xml:space="preserve">Metode penelitian </w:t>
      </w:r>
      <w:r w:rsidR="00805D83" w:rsidRPr="00D325FE">
        <w:rPr>
          <w:rFonts w:ascii="Times New Roman" w:hAnsi="Times New Roman" w:cs="Times New Roman"/>
        </w:rPr>
        <w:t>yang digunakan adalah</w:t>
      </w:r>
      <w:r w:rsidRPr="00D325FE">
        <w:rPr>
          <w:rFonts w:ascii="Times New Roman" w:hAnsi="Times New Roman" w:cs="Times New Roman"/>
        </w:rPr>
        <w:t xml:space="preserve"> </w:t>
      </w:r>
      <w:r w:rsidR="00A802CC" w:rsidRPr="00A802CC">
        <w:rPr>
          <w:rFonts w:ascii="Times New Roman" w:hAnsi="Times New Roman" w:cs="Times New Roman"/>
          <w:i/>
        </w:rPr>
        <w:t>true experiment</w:t>
      </w:r>
      <w:r w:rsidR="00A802CC" w:rsidRPr="00D325FE">
        <w:rPr>
          <w:rFonts w:ascii="Times New Roman" w:hAnsi="Times New Roman" w:cs="Times New Roman"/>
        </w:rPr>
        <w:t xml:space="preserve"> </w:t>
      </w:r>
      <w:r w:rsidRPr="00D325FE">
        <w:rPr>
          <w:rFonts w:ascii="Times New Roman" w:hAnsi="Times New Roman" w:cs="Times New Roman"/>
        </w:rPr>
        <w:t xml:space="preserve">dengan desain </w:t>
      </w:r>
      <w:r w:rsidR="00A802CC" w:rsidRPr="00621133">
        <w:rPr>
          <w:rFonts w:ascii="Times New Roman" w:hAnsi="Times New Roman" w:cs="Times New Roman"/>
          <w:i/>
        </w:rPr>
        <w:t>pretest-posttest</w:t>
      </w:r>
      <w:r w:rsidR="00A802CC" w:rsidRPr="00D325FE">
        <w:rPr>
          <w:rFonts w:ascii="Times New Roman" w:hAnsi="Times New Roman" w:cs="Times New Roman"/>
        </w:rPr>
        <w:t xml:space="preserve"> </w:t>
      </w:r>
      <w:r w:rsidR="00A802CC" w:rsidRPr="00A802CC">
        <w:rPr>
          <w:rFonts w:ascii="Times New Roman" w:hAnsi="Times New Roman" w:cs="Times New Roman"/>
          <w:i/>
        </w:rPr>
        <w:t xml:space="preserve">eksperiment </w:t>
      </w:r>
      <w:r w:rsidRPr="00A802CC">
        <w:rPr>
          <w:rFonts w:ascii="Times New Roman" w:hAnsi="Times New Roman" w:cs="Times New Roman"/>
          <w:i/>
        </w:rPr>
        <w:t>design</w:t>
      </w:r>
      <w:r w:rsidRPr="00D325FE">
        <w:rPr>
          <w:rFonts w:ascii="Times New Roman" w:hAnsi="Times New Roman" w:cs="Times New Roman"/>
        </w:rPr>
        <w:t xml:space="preserve">. Jenis rancangan penelitian ini one grup dengan menggunakan uji </w:t>
      </w:r>
      <w:r w:rsidRPr="00A802CC">
        <w:rPr>
          <w:rFonts w:ascii="Times New Roman" w:hAnsi="Times New Roman" w:cs="Times New Roman"/>
          <w:i/>
        </w:rPr>
        <w:t>T-paired samples</w:t>
      </w:r>
      <w:r w:rsidR="00805D83" w:rsidRPr="00D325FE">
        <w:rPr>
          <w:rFonts w:ascii="Times New Roman" w:hAnsi="Times New Roman" w:cs="Times New Roman"/>
        </w:rPr>
        <w:t xml:space="preserve">. </w:t>
      </w:r>
      <w:r w:rsidR="00805D83" w:rsidRPr="00D325FE">
        <w:rPr>
          <w:rFonts w:ascii="Times New Roman" w:hAnsi="Times New Roman" w:cs="Times New Roman"/>
          <w:lang w:bidi="ar"/>
        </w:rPr>
        <w:t xml:space="preserve">Hasil penelitian menunjukkan </w:t>
      </w:r>
      <w:r w:rsidR="002E43F6" w:rsidRPr="00D325FE">
        <w:rPr>
          <w:rFonts w:ascii="Times New Roman" w:hAnsi="Times New Roman" w:cs="Times New Roman"/>
          <w:lang w:bidi="ar"/>
        </w:rPr>
        <w:t xml:space="preserve">rata-rata </w:t>
      </w:r>
      <w:r w:rsidR="002E43F6" w:rsidRPr="00D325FE">
        <w:rPr>
          <w:rFonts w:ascii="Times New Roman" w:hAnsi="Times New Roman" w:cs="Times New Roman"/>
        </w:rPr>
        <w:t xml:space="preserve">tingkat kecanduan Game Online sebelum diberikan hipnoterapi dengan nilai mean 55,55, sesudah diberikan hipnoterapi adalah nilai mean </w:t>
      </w:r>
      <w:r w:rsidR="00A802CC">
        <w:rPr>
          <w:rFonts w:ascii="Times New Roman" w:hAnsi="Times New Roman" w:cs="Times New Roman"/>
        </w:rPr>
        <w:t xml:space="preserve">menurun menjadi </w:t>
      </w:r>
      <w:r w:rsidR="002E43F6" w:rsidRPr="00D325FE">
        <w:rPr>
          <w:rFonts w:ascii="Times New Roman" w:hAnsi="Times New Roman" w:cs="Times New Roman"/>
        </w:rPr>
        <w:t xml:space="preserve">42,45. Hasil statistik diperoleh adalah </w:t>
      </w:r>
      <w:r w:rsidR="002E43F6" w:rsidRPr="00A802CC">
        <w:rPr>
          <w:rFonts w:ascii="Times New Roman" w:hAnsi="Times New Roman" w:cs="Times New Roman"/>
          <w:i/>
        </w:rPr>
        <w:t>p value</w:t>
      </w:r>
      <w:r w:rsidR="002E43F6" w:rsidRPr="00D325FE">
        <w:rPr>
          <w:rFonts w:ascii="Times New Roman" w:hAnsi="Times New Roman" w:cs="Times New Roman"/>
        </w:rPr>
        <w:t xml:space="preserve"> (0,000) &lt; α 0,05. Maka terdapat pengaruh teknik hipnoterapi dalam mengurangi kecanduan game online pada remaja di wilayah kerja </w:t>
      </w:r>
      <w:r w:rsidR="00D325FE" w:rsidRPr="00D325FE">
        <w:rPr>
          <w:rFonts w:ascii="Times New Roman" w:hAnsi="Times New Roman" w:cs="Times New Roman"/>
        </w:rPr>
        <w:t>Kuranji Padang.</w:t>
      </w:r>
    </w:p>
    <w:p w:rsidR="002E43F6" w:rsidRPr="00D325FE" w:rsidRDefault="00D325FE" w:rsidP="00C72712">
      <w:pPr>
        <w:spacing w:after="0" w:line="240" w:lineRule="auto"/>
        <w:jc w:val="both"/>
        <w:rPr>
          <w:rFonts w:ascii="Times New Roman" w:hAnsi="Times New Roman" w:cs="Times New Roman"/>
        </w:rPr>
      </w:pPr>
      <w:r w:rsidRPr="00D325FE">
        <w:rPr>
          <w:rFonts w:ascii="Times New Roman" w:hAnsi="Times New Roman" w:cs="Times New Roman"/>
        </w:rPr>
        <w:t xml:space="preserve"> </w:t>
      </w:r>
    </w:p>
    <w:p w:rsidR="00D95C91" w:rsidRDefault="00D95C91" w:rsidP="00C72712">
      <w:pPr>
        <w:spacing w:after="0" w:line="240" w:lineRule="auto"/>
        <w:jc w:val="both"/>
        <w:rPr>
          <w:rFonts w:ascii="Times New Roman" w:hAnsi="Times New Roman" w:cs="Times New Roman"/>
        </w:rPr>
      </w:pPr>
      <w:r w:rsidRPr="00D325FE">
        <w:rPr>
          <w:rFonts w:ascii="Times New Roman" w:hAnsi="Times New Roman" w:cs="Times New Roman"/>
        </w:rPr>
        <w:t xml:space="preserve">Kata </w:t>
      </w:r>
      <w:proofErr w:type="gramStart"/>
      <w:r w:rsidRPr="00D325FE">
        <w:rPr>
          <w:rFonts w:ascii="Times New Roman" w:hAnsi="Times New Roman" w:cs="Times New Roman"/>
        </w:rPr>
        <w:t>Kunci :</w:t>
      </w:r>
      <w:proofErr w:type="gramEnd"/>
      <w:r w:rsidRPr="00D325FE">
        <w:rPr>
          <w:rFonts w:ascii="Times New Roman" w:hAnsi="Times New Roman" w:cs="Times New Roman"/>
        </w:rPr>
        <w:t xml:space="preserve"> Game Online, Hipnoterapi, Remaja, dan Adiksi</w:t>
      </w:r>
    </w:p>
    <w:p w:rsidR="00C72712" w:rsidRDefault="00C72712" w:rsidP="00C72712">
      <w:pPr>
        <w:spacing w:after="0" w:line="240" w:lineRule="auto"/>
        <w:jc w:val="both"/>
        <w:rPr>
          <w:rFonts w:ascii="Times New Roman" w:hAnsi="Times New Roman" w:cs="Times New Roman"/>
        </w:rPr>
      </w:pPr>
    </w:p>
    <w:p w:rsidR="00C72712" w:rsidRPr="00D325FE" w:rsidRDefault="00C72712" w:rsidP="00C72712">
      <w:pPr>
        <w:spacing w:after="0" w:line="240" w:lineRule="auto"/>
        <w:jc w:val="both"/>
        <w:rPr>
          <w:rFonts w:ascii="Times New Roman" w:hAnsi="Times New Roman" w:cs="Times New Roman"/>
        </w:rPr>
      </w:pPr>
    </w:p>
    <w:p w:rsidR="00D325FE" w:rsidRPr="00C72712" w:rsidRDefault="00D325FE" w:rsidP="006A77AD">
      <w:pPr>
        <w:spacing w:line="240" w:lineRule="auto"/>
        <w:jc w:val="center"/>
        <w:rPr>
          <w:rFonts w:ascii="Times New Roman" w:hAnsi="Times New Roman" w:cs="Times New Roman"/>
          <w:b/>
          <w:i/>
          <w:sz w:val="28"/>
          <w:szCs w:val="28"/>
        </w:rPr>
      </w:pPr>
      <w:r w:rsidRPr="00C72712">
        <w:rPr>
          <w:rFonts w:ascii="Times New Roman" w:hAnsi="Times New Roman" w:cs="Times New Roman"/>
          <w:b/>
          <w:i/>
          <w:sz w:val="28"/>
          <w:szCs w:val="28"/>
        </w:rPr>
        <w:t>The Effect of Hypnotherapy Techniques in Reducing Online Game Addiction in Teenagers</w:t>
      </w:r>
    </w:p>
    <w:p w:rsidR="00C72712" w:rsidRPr="00C72712" w:rsidRDefault="00C72712" w:rsidP="00D325FE">
      <w:pPr>
        <w:jc w:val="center"/>
        <w:rPr>
          <w:rFonts w:ascii="Times New Roman" w:hAnsi="Times New Roman" w:cs="Times New Roman"/>
          <w:b/>
        </w:rPr>
      </w:pPr>
      <w:r w:rsidRPr="00C72712">
        <w:rPr>
          <w:rFonts w:ascii="Times New Roman" w:hAnsi="Times New Roman" w:cs="Times New Roman"/>
          <w:b/>
        </w:rPr>
        <w:t>Abstract</w:t>
      </w:r>
    </w:p>
    <w:p w:rsidR="00C72712" w:rsidRPr="00C72712" w:rsidRDefault="00C72712" w:rsidP="00C72712">
      <w:pPr>
        <w:spacing w:after="0" w:line="240" w:lineRule="auto"/>
        <w:jc w:val="both"/>
        <w:rPr>
          <w:rFonts w:ascii="Times New Roman" w:hAnsi="Times New Roman" w:cs="Times New Roman"/>
          <w:i/>
        </w:rPr>
      </w:pPr>
      <w:r w:rsidRPr="00C72712">
        <w:rPr>
          <w:rFonts w:ascii="Times New Roman" w:hAnsi="Times New Roman" w:cs="Times New Roman"/>
          <w:i/>
        </w:rPr>
        <w:t>During adolescence, there are developments in various aspects of life, namely physical, cognitive, personality and social development. In the stage of adolescent development, there are several deviant behaviors carried out by adolescents. One of them is addiction to online games. Someone who is addicted usually spends 2 hours per day playing online games. Some of the effects of online game addiction for teenagers are they tend to be lazy, like to skip school, lie, don't get along, and become aggressive, it's difficult to concentrate on lessons at school, besides that teenagers tend to be indifferent and indifferent. Efforts are being made to overcome this problem by using complementary therapies such as Hypnotherapy. The purpose of this study was to determine the effect of hypnotherapy techniques in reducing online game addiction in adolescents in the working area of ​​Kuranji Padang Health Center. This research method used is true experiment with Pretest-Posttest Experiment design. This type of research design is one group using the T-paired samples test. The results showed the average level of online game addiction before being given hypnotherapy with a mean value of 55.55, after being given hypnotherapy was a mean value of 42.45. Statistical results obtained are p value (0.000) &lt; 0.05. Then there is the effect of hypnotherapy techniques in reducing online game addiction in adolescents in the Kuranji Padang work area.</w:t>
      </w:r>
    </w:p>
    <w:p w:rsidR="00C72712" w:rsidRPr="00C72712" w:rsidRDefault="00C72712" w:rsidP="00C72712">
      <w:pPr>
        <w:spacing w:after="0" w:line="240" w:lineRule="auto"/>
        <w:jc w:val="both"/>
        <w:rPr>
          <w:rFonts w:ascii="Times New Roman" w:hAnsi="Times New Roman" w:cs="Times New Roman"/>
          <w:i/>
        </w:rPr>
      </w:pPr>
      <w:r w:rsidRPr="00C72712">
        <w:rPr>
          <w:rFonts w:ascii="Times New Roman" w:hAnsi="Times New Roman" w:cs="Times New Roman"/>
          <w:i/>
        </w:rPr>
        <w:t xml:space="preserve"> </w:t>
      </w:r>
    </w:p>
    <w:p w:rsidR="00C72712" w:rsidRPr="00C72712" w:rsidRDefault="00C72712" w:rsidP="00C72712">
      <w:pPr>
        <w:spacing w:after="0" w:line="240" w:lineRule="auto"/>
        <w:jc w:val="both"/>
        <w:rPr>
          <w:rFonts w:ascii="Times New Roman" w:hAnsi="Times New Roman" w:cs="Times New Roman"/>
          <w:i/>
        </w:rPr>
      </w:pPr>
      <w:r w:rsidRPr="00C72712">
        <w:rPr>
          <w:rFonts w:ascii="Times New Roman" w:hAnsi="Times New Roman" w:cs="Times New Roman"/>
          <w:i/>
        </w:rPr>
        <w:t>Keywords: Online Games, Hypnotherapy, Teenagers, and Addiction</w:t>
      </w:r>
    </w:p>
    <w:p w:rsidR="00C8667F" w:rsidRDefault="00C8667F" w:rsidP="00D325FE">
      <w:pPr>
        <w:jc w:val="center"/>
        <w:rPr>
          <w:rFonts w:ascii="Times New Roman" w:hAnsi="Times New Roman" w:cs="Times New Roman"/>
          <w:b/>
          <w:sz w:val="28"/>
          <w:szCs w:val="28"/>
        </w:rPr>
        <w:sectPr w:rsidR="00C8667F">
          <w:pgSz w:w="12240" w:h="15840"/>
          <w:pgMar w:top="1440" w:right="1440" w:bottom="1440" w:left="1440" w:header="720" w:footer="720" w:gutter="0"/>
          <w:cols w:space="720"/>
          <w:docGrid w:linePitch="360"/>
        </w:sectPr>
      </w:pPr>
    </w:p>
    <w:p w:rsidR="00C8667F" w:rsidRPr="00C8667F" w:rsidRDefault="00C8667F" w:rsidP="00395332">
      <w:pPr>
        <w:spacing w:line="240" w:lineRule="auto"/>
        <w:jc w:val="both"/>
        <w:rPr>
          <w:rFonts w:ascii="Times New Roman" w:hAnsi="Times New Roman" w:cs="Times New Roman"/>
          <w:b/>
        </w:rPr>
      </w:pPr>
      <w:r w:rsidRPr="00C8667F">
        <w:rPr>
          <w:rFonts w:ascii="Times New Roman" w:hAnsi="Times New Roman" w:cs="Times New Roman"/>
          <w:b/>
        </w:rPr>
        <w:lastRenderedPageBreak/>
        <w:t>PENDAHULUAN</w:t>
      </w:r>
    </w:p>
    <w:p w:rsidR="00C8667F" w:rsidRPr="00C8667F" w:rsidRDefault="00DA423A" w:rsidP="00395332">
      <w:pPr>
        <w:spacing w:line="240" w:lineRule="auto"/>
        <w:jc w:val="both"/>
        <w:rPr>
          <w:rFonts w:ascii="Times New Roman" w:hAnsi="Times New Roman" w:cs="Times New Roman"/>
        </w:rPr>
      </w:pPr>
      <w:r>
        <w:rPr>
          <w:rFonts w:ascii="Times New Roman" w:hAnsi="Times New Roman" w:cs="Times New Roman"/>
        </w:rPr>
        <w:t xml:space="preserve">Menurut klasifikasi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{"citationItems":[{"id":"ITEM-1","itemData":{"author":[{"dropping-particle":"","family":"World Health Organization (WHO)","given":"","non-dropping-particle":"","parse-names":false,"suffix":""}],"id":"ITEM-1","issued":{"date-parts":[["2018"]]},"publisher-place":"Ganeva27","title":"World Health Statistic","type":"article-magazine"},"uris":["http://www.mendeley.com/documents/?uuid=5b4cf2a8-6563-4a4b-9a34-341d350f259a"]}],"mendeley":{"formattedCitation":"(World Health Organization (WHO), 2018)","plainTextFormattedCitation":"(World Health Organization (WHO), 2018)","previouslyFormattedCitation":"(World Health Organization (WHO), 2018)"},"properties":{"noteIndex":0},"schema":"https://github.com/citation-style-language/schema/raw/master/csl-citation.json"}</w:instrText>
      </w:r>
      <w:r>
        <w:rPr>
          <w:rFonts w:ascii="Times New Roman" w:hAnsi="Times New Roman" w:cs="Times New Roman"/>
        </w:rPr>
        <w:fldChar w:fldCharType="separate"/>
      </w:r>
      <w:r w:rsidRPr="00DA423A">
        <w:rPr>
          <w:rFonts w:ascii="Times New Roman" w:hAnsi="Times New Roman" w:cs="Times New Roman"/>
          <w:noProof/>
        </w:rPr>
        <w:t>(World Health Organization (WHO), 2018)</w:t>
      </w:r>
      <w:r>
        <w:rPr>
          <w:rFonts w:ascii="Times New Roman" w:hAnsi="Times New Roman" w:cs="Times New Roman"/>
        </w:rPr>
        <w:fldChar w:fldCharType="end"/>
      </w:r>
      <w:r w:rsidR="00C8667F" w:rsidRPr="00C8667F">
        <w:rPr>
          <w:rFonts w:ascii="Times New Roman" w:hAnsi="Times New Roman" w:cs="Times New Roman"/>
        </w:rPr>
        <w:t xml:space="preserve"> batasan remaja usia 10-20 tahun dan Perserikatan Bangsa-Bangsa (PBB) mengatakan remaja adalah yang berusia 15-24 tahun, dari uraian diatas remaja ditentukan dalam batas </w:t>
      </w:r>
      <w:r>
        <w:rPr>
          <w:rFonts w:ascii="Times New Roman" w:hAnsi="Times New Roman" w:cs="Times New Roman"/>
        </w:rPr>
        <w:t xml:space="preserve">usia 10-24 tahun </w:t>
      </w:r>
      <w:r>
        <w:rPr>
          <w:rFonts w:ascii="Times New Roman" w:hAnsi="Times New Roman" w:cs="Times New Roman"/>
        </w:rPr>
        <w:fldChar w:fldCharType="begin" w:fldLock="1"/>
      </w:r>
      <w:r w:rsidR="002B1DFB">
        <w:rPr>
          <w:rFonts w:ascii="Times New Roman" w:hAnsi="Times New Roman" w:cs="Times New Roman"/>
        </w:rPr>
        <w:instrText>ADDIN CSL_CITATION {"citationItems":[{"id":"ITEM-1","itemData":{"author":[{"dropping-particle":"","family":"Sarwono","given":"S. W","non-dropping-particle":"","parse-names":false,"suffix":""}],"edition":"15","id":"ITEM-1","issued":{"date-parts":[["2019"]]},"publisher":"Rajawali Pers","publisher-place":"Jakarta","title":"Psikologi Remaja","type":"book"},"uris":["http://www.mendeley.com/documents/?uuid=68150a22-fdd2-48bd-8c3d-69238eacebf6"]}],"mendeley":{"formattedCitation":"(Sarwono, 2019)","plainTextFormattedCitation":"(Sarwono, 2019)","previouslyFormattedCitation":"(Sarwono, 2019)"},"properties":{"noteIndex":0},"schema":"https://github.com/citation-style-language/schema/raw/master/csl-citation.json"}</w:instrText>
      </w:r>
      <w:r>
        <w:rPr>
          <w:rFonts w:ascii="Times New Roman" w:hAnsi="Times New Roman" w:cs="Times New Roman"/>
        </w:rPr>
        <w:fldChar w:fldCharType="separate"/>
      </w:r>
      <w:r w:rsidRPr="00DA423A">
        <w:rPr>
          <w:rFonts w:ascii="Times New Roman" w:hAnsi="Times New Roman" w:cs="Times New Roman"/>
          <w:noProof/>
        </w:rPr>
        <w:t>(Sarwono, 2019)</w:t>
      </w:r>
      <w:r>
        <w:rPr>
          <w:rFonts w:ascii="Times New Roman" w:hAnsi="Times New Roman" w:cs="Times New Roman"/>
        </w:rPr>
        <w:fldChar w:fldCharType="end"/>
      </w:r>
      <w:r>
        <w:rPr>
          <w:rFonts w:ascii="Times New Roman" w:hAnsi="Times New Roman" w:cs="Times New Roman"/>
        </w:rPr>
        <w:t xml:space="preserve"> </w:t>
      </w:r>
      <w:r w:rsidR="00C8667F" w:rsidRPr="00C8667F">
        <w:rPr>
          <w:rFonts w:ascii="Times New Roman" w:hAnsi="Times New Roman" w:cs="Times New Roman"/>
        </w:rPr>
        <w:t>Aspek-aspek perkembangan remaja meliputi perkembangan fisik, kognitif, dan perkembangan kepribadian dan sosial. Perkembangan fisik pada remaja yaitu perubahan pada tubuh, otak, kapasitas sen</w:t>
      </w:r>
      <w:r>
        <w:rPr>
          <w:rFonts w:ascii="Times New Roman" w:hAnsi="Times New Roman" w:cs="Times New Roman"/>
        </w:rPr>
        <w:t xml:space="preserve">soris, dan keterampilan </w:t>
      </w:r>
      <w:r w:rsidR="002B1DFB">
        <w:rPr>
          <w:rFonts w:ascii="Times New Roman" w:hAnsi="Times New Roman" w:cs="Times New Roman"/>
        </w:rPr>
        <w:t xml:space="preserve">motoric </w:t>
      </w:r>
      <w:r w:rsidR="002B1DFB">
        <w:rPr>
          <w:rFonts w:ascii="Times New Roman" w:hAnsi="Times New Roman" w:cs="Times New Roman"/>
        </w:rPr>
        <w:fldChar w:fldCharType="begin" w:fldLock="1"/>
      </w:r>
      <w:r w:rsidR="002B1DFB">
        <w:rPr>
          <w:rFonts w:ascii="Times New Roman" w:hAnsi="Times New Roman" w:cs="Times New Roman"/>
        </w:rPr>
        <w:instrText>ADDIN CSL_CITATION {"citationItems":[{"id":"ITEM-1","itemData":{"author":[{"dropping-particle":"","family":"Yudrik Jahja","given":"","non-dropping-particle":"","parse-names":false,"suffix":""}],"edition":"Pertama","id":"ITEM-1","issued":{"date-parts":[["2019"]]},"publisher":"Kencana","publisher-place":"Jakarta","title":"Psikologi Perkembangan","type":"book"},"uris":["http://www.mendeley.com/documents/?uuid=e1278d38-5f5b-4eac-9de5-4fa1a573013f"]}],"mendeley":{"formattedCitation":"(Yudrik Jahja, 2019)","plainTextFormattedCitation":"(Yudrik Jahja, 2019)","previouslyFormattedCitation":"(Yudrik Jahja, 2019)"},"properties":{"noteIndex":0},"schema":"https://github.com/citation-style-language/schema/raw/master/csl-citation.json"}</w:instrText>
      </w:r>
      <w:r w:rsidR="002B1DFB">
        <w:rPr>
          <w:rFonts w:ascii="Times New Roman" w:hAnsi="Times New Roman" w:cs="Times New Roman"/>
        </w:rPr>
        <w:fldChar w:fldCharType="separate"/>
      </w:r>
      <w:r w:rsidR="002B1DFB" w:rsidRPr="002B1DFB">
        <w:rPr>
          <w:rFonts w:ascii="Times New Roman" w:hAnsi="Times New Roman" w:cs="Times New Roman"/>
          <w:noProof/>
        </w:rPr>
        <w:t>(Yudrik Jahja, 2019)</w:t>
      </w:r>
      <w:r w:rsidR="002B1DFB">
        <w:rPr>
          <w:rFonts w:ascii="Times New Roman" w:hAnsi="Times New Roman" w:cs="Times New Roman"/>
        </w:rPr>
        <w:fldChar w:fldCharType="end"/>
      </w:r>
      <w:r w:rsidR="002B1DFB">
        <w:rPr>
          <w:rFonts w:ascii="Times New Roman" w:hAnsi="Times New Roman" w:cs="Times New Roman"/>
        </w:rPr>
        <w:t>.</w:t>
      </w:r>
    </w:p>
    <w:p w:rsidR="00C8667F" w:rsidRPr="00C8667F" w:rsidRDefault="00C8667F" w:rsidP="00395332">
      <w:pPr>
        <w:spacing w:line="240" w:lineRule="auto"/>
        <w:jc w:val="both"/>
        <w:rPr>
          <w:rFonts w:ascii="Times New Roman" w:hAnsi="Times New Roman" w:cs="Times New Roman"/>
        </w:rPr>
      </w:pPr>
      <w:r w:rsidRPr="00C8667F">
        <w:rPr>
          <w:rFonts w:ascii="Times New Roman" w:hAnsi="Times New Roman" w:cs="Times New Roman"/>
        </w:rPr>
        <w:t xml:space="preserve">Perilaku yang menyimpang dilakukan remaja salah satunya adalah kecanduan </w:t>
      </w:r>
      <w:bookmarkStart w:id="0" w:name="_GoBack"/>
      <w:bookmarkEnd w:id="0"/>
      <w:r w:rsidRPr="00C8667F">
        <w:rPr>
          <w:rFonts w:ascii="Times New Roman" w:hAnsi="Times New Roman" w:cs="Times New Roman"/>
        </w:rPr>
        <w:t>Game Online. Game Online adalah suatu game yang berbasis elektronik dan visual dengan menggunakan internet sebagai media bermainnya. Game Online ini sering dimainkan oleh remaja sampai tidak mengenal waktu</w:t>
      </w:r>
      <w:r w:rsidR="002B1DFB">
        <w:rPr>
          <w:rFonts w:ascii="Times New Roman" w:hAnsi="Times New Roman" w:cs="Times New Roman"/>
        </w:rPr>
        <w:t xml:space="preserve"> </w:t>
      </w:r>
      <w:r w:rsidR="002B1DFB">
        <w:rPr>
          <w:rFonts w:ascii="Times New Roman" w:hAnsi="Times New Roman" w:cs="Times New Roman"/>
        </w:rPr>
        <w:fldChar w:fldCharType="begin" w:fldLock="1"/>
      </w:r>
      <w:r w:rsidR="00D22EB9">
        <w:rPr>
          <w:rFonts w:ascii="Times New Roman" w:hAnsi="Times New Roman" w:cs="Times New Roman"/>
        </w:rPr>
        <w:instrText>ADDIN CSL_CITATION {"citationItems":[{"id":"ITEM-1","itemData":{"author":[{"dropping-particle":"","family":"Kurniawan","given":"E","non-dropping-particle":"","parse-names":false,"suffix":""}],"container-title":"Institusional Repository","id":"ITEM-1","issued":{"date-parts":[["2019"]]},"title":"Pengaruh Adiksi Bermain Game Online Terhadap Pelaksaan Ibadah Sholat Siswa Sekolah Menengah Atas Negeri 1 SIAK","type":"article-journal"},"uris":["http://www.mendeley.com/documents/?uuid=4df0ba82-0caf-4325-abc1-6203fff493a7"]}],"mendeley":{"formattedCitation":"(E Kurniawan, 2019)","plainTextFormattedCitation":"(E Kurniawan, 2019)","previouslyFormattedCitation":"(E Kurniawan, 2019)"},"properties":{"noteIndex":0},"schema":"https://github.com/citation-style-language/schema/raw/master/csl-citation.json"}</w:instrText>
      </w:r>
      <w:r w:rsidR="002B1DFB">
        <w:rPr>
          <w:rFonts w:ascii="Times New Roman" w:hAnsi="Times New Roman" w:cs="Times New Roman"/>
        </w:rPr>
        <w:fldChar w:fldCharType="separate"/>
      </w:r>
      <w:r w:rsidR="00D22EB9" w:rsidRPr="00D22EB9">
        <w:rPr>
          <w:rFonts w:ascii="Times New Roman" w:hAnsi="Times New Roman" w:cs="Times New Roman"/>
          <w:noProof/>
        </w:rPr>
        <w:t>(E Kurniawan, 2019)</w:t>
      </w:r>
      <w:r w:rsidR="002B1DFB">
        <w:rPr>
          <w:rFonts w:ascii="Times New Roman" w:hAnsi="Times New Roman" w:cs="Times New Roman"/>
        </w:rPr>
        <w:fldChar w:fldCharType="end"/>
      </w:r>
      <w:r w:rsidRPr="00C8667F">
        <w:rPr>
          <w:rFonts w:ascii="Times New Roman" w:hAnsi="Times New Roman" w:cs="Times New Roman"/>
        </w:rPr>
        <w:t>. Melihat keberadaan Game Online di masyarakat, banyak remaja mengalami kecanduan Game Online. Seseorang yang mengalami kecanduan biasa menggunakan waktu ≥ 2 jam per hari untuk bermain Game</w:t>
      </w:r>
      <w:r w:rsidR="002B1DFB">
        <w:rPr>
          <w:rFonts w:ascii="Times New Roman" w:hAnsi="Times New Roman" w:cs="Times New Roman"/>
        </w:rPr>
        <w:t xml:space="preserve"> </w:t>
      </w:r>
      <w:r w:rsidR="002B1DFB">
        <w:rPr>
          <w:rFonts w:ascii="Times New Roman" w:hAnsi="Times New Roman" w:cs="Times New Roman"/>
        </w:rPr>
        <w:fldChar w:fldCharType="begin" w:fldLock="1"/>
      </w:r>
      <w:r w:rsidR="002B1DFB">
        <w:rPr>
          <w:rFonts w:ascii="Times New Roman" w:hAnsi="Times New Roman" w:cs="Times New Roman"/>
        </w:rPr>
        <w:instrText>ADDIN CSL_CITATION {"citationItems":[{"id":"ITEM-1","itemData":{"abstract":"Background: The rapid technological developments of course have a negative impact, including the development of online games that can cause addiction to school-aged children. The results of a survey conducted by researchers, there are five internet gaming special online game in the District of Magetan with the average customer majority of school-aged children. From previous research mentioned that children who are addicted to online games can have an adverse effect in the near or long term. These adverse effects can affect the child's mental and physical health. Objective: This study was to describe or describe the behavior of school- aged children in Magetan Territory who are addicted to online games. Methods: This type of research is quantitative research, with the primary goal of making a description or description of a situation objectively (Notoatmojdo, 2012). The sampling technique in this research by purposive sampling technique, that is by determining the sample first with the condition of inclusions previously described Results: Given the behavior of school-aged children in the Magetan Subdistrict who are addicted to online gaming. These behaviors include the reasons for playing for wanting to interact with friends, the most played online games by school-aged children in the Magetan sub-district is Dota 2, including the MMOBA game type (Massively Multiplayer Online Battle Arena) is a sub category of MMORTS (Massively Multiplayer Online Real Time Strategy), it is known that the average school-aged children in the Magetan Sub-district who are addicted to online gaming play around 20 hours and 23 hours a week, the average child in the Magetan Sub District who has been addicted to online game play 11 years old, as much as 50%. Children in the Magetan Subdistrict who are addicted to online gaming experience 41.6% of family and social problems. Conclusion: The average duration of children who are addicted to playing online games is 20 hours to 23 hours a week. The average child who is addicted to online game play 11 years old Family and social problems can cause children addicted to online gaming.","author":[{"dropping-particle":"","family":"Guno","given":"Dony Canggah","non-dropping-particle":"","parse-names":false,"suffix":""}],"container-title":"Gambaran Perilaku Kecanduan Game Online Pada Anak Usia Sekolah Di Wilayah Kecamatan Magetan","id":"ITEM-1","issued":{"date-parts":[["2018"]]},"page":"i - 8","title":"Gambaran Perilaku Kecanduan Game Online Pada Anak Usia Sekolah Di Wilayah Kecamatan Magetan","type":"article-journal"},"uris":["http://www.mendeley.com/documents/?uuid=993fb0bb-7caa-49f6-b407-066bcbcda806"]}],"mendeley":{"formattedCitation":"(Guno, 2018)","plainTextFormattedCitation":"(Guno, 2018)","previouslyFormattedCitation":"(Guno, 2018)"},"properties":{"noteIndex":0},"schema":"https://github.com/citation-style-language/schema/raw/master/csl-citation.json"}</w:instrText>
      </w:r>
      <w:r w:rsidR="002B1DFB">
        <w:rPr>
          <w:rFonts w:ascii="Times New Roman" w:hAnsi="Times New Roman" w:cs="Times New Roman"/>
        </w:rPr>
        <w:fldChar w:fldCharType="separate"/>
      </w:r>
      <w:r w:rsidR="002B1DFB" w:rsidRPr="002B1DFB">
        <w:rPr>
          <w:rFonts w:ascii="Times New Roman" w:hAnsi="Times New Roman" w:cs="Times New Roman"/>
          <w:noProof/>
        </w:rPr>
        <w:t>(Guno, 2018)</w:t>
      </w:r>
      <w:r w:rsidR="002B1DFB">
        <w:rPr>
          <w:rFonts w:ascii="Times New Roman" w:hAnsi="Times New Roman" w:cs="Times New Roman"/>
        </w:rPr>
        <w:fldChar w:fldCharType="end"/>
      </w:r>
      <w:r w:rsidRPr="00C8667F">
        <w:rPr>
          <w:rFonts w:ascii="Times New Roman" w:hAnsi="Times New Roman" w:cs="Times New Roman"/>
        </w:rPr>
        <w:t xml:space="preserve">. </w:t>
      </w:r>
    </w:p>
    <w:p w:rsidR="00C8667F" w:rsidRPr="00C8667F" w:rsidRDefault="00C8667F" w:rsidP="00395332">
      <w:pPr>
        <w:spacing w:line="240" w:lineRule="auto"/>
        <w:jc w:val="both"/>
        <w:rPr>
          <w:rFonts w:ascii="Times New Roman" w:hAnsi="Times New Roman" w:cs="Times New Roman"/>
        </w:rPr>
      </w:pPr>
      <w:r w:rsidRPr="00C8667F">
        <w:rPr>
          <w:rFonts w:ascii="Times New Roman" w:hAnsi="Times New Roman" w:cs="Times New Roman"/>
        </w:rPr>
        <w:t>Beberapa dampak dari kecanduan Game Online bagi remaja sendiri yaitu remaja cenderung malas, suka bolos sekolah, berbohong, kurang bergaul, dan menjadi agresif. Dampak terhadap pendidikan yaitu remaja sulit untuk berkonsentrasi pada pelajaran di sekolah, selain itu remaja cenderung cuek dan acuh tak acuh. Kemudian, dampak terhadap keluarga dan masyarakat yaitu remaja lebih agresif serta kurang memahami perasaan orang lain, umumnya remaja juga akan suka melawan orang tuanya bila dilarang untuk bermain</w:t>
      </w:r>
      <w:r w:rsidR="002B1DFB">
        <w:rPr>
          <w:rFonts w:ascii="Times New Roman" w:hAnsi="Times New Roman" w:cs="Times New Roman"/>
        </w:rPr>
        <w:t xml:space="preserve"> </w:t>
      </w:r>
      <w:r w:rsidR="002B1DFB">
        <w:rPr>
          <w:rFonts w:ascii="Times New Roman" w:hAnsi="Times New Roman" w:cs="Times New Roman"/>
        </w:rPr>
        <w:fldChar w:fldCharType="begin" w:fldLock="1"/>
      </w:r>
      <w:r w:rsidR="00D22EB9">
        <w:rPr>
          <w:rFonts w:ascii="Times New Roman" w:hAnsi="Times New Roman" w:cs="Times New Roman"/>
        </w:rPr>
        <w:instrText>ADDIN CSL_CITATION {"citationItems":[{"id":"ITEM-1","itemData":{"author":[{"dropping-particle":"","family":"Kurniawan","given":"E","non-dropping-particle":"","parse-names":false,"suffix":""}],"container-title":"Institusional Repository","id":"ITEM-1","issued":{"date-parts":[["2019"]]},"title":"Pengaruh Adiksi Bermain Game Online Terhadap Pelaksaan Ibadah Sholat Siswa Sekolah Menengah Atas Negeri 1 SIAK","type":"article-journal"},"uris":["http://www.mendeley.com/documents/?uuid=4df0ba82-0caf-4325-abc1-6203fff493a7"]}],"mendeley":{"formattedCitation":"(E Kurniawan, 2019)","plainTextFormattedCitation":"(E Kurniawan, 2019)","previouslyFormattedCitation":"(E Kurniawan, 2019)"},"properties":{"noteIndex":0},"schema":"https://github.com/citation-style-language/schema/raw/master/csl-citation.json"}</w:instrText>
      </w:r>
      <w:r w:rsidR="002B1DFB">
        <w:rPr>
          <w:rFonts w:ascii="Times New Roman" w:hAnsi="Times New Roman" w:cs="Times New Roman"/>
        </w:rPr>
        <w:fldChar w:fldCharType="separate"/>
      </w:r>
      <w:r w:rsidR="00D22EB9" w:rsidRPr="00D22EB9">
        <w:rPr>
          <w:rFonts w:ascii="Times New Roman" w:hAnsi="Times New Roman" w:cs="Times New Roman"/>
          <w:noProof/>
        </w:rPr>
        <w:t>(E Kurniawan, 2019)</w:t>
      </w:r>
      <w:r w:rsidR="002B1DFB">
        <w:rPr>
          <w:rFonts w:ascii="Times New Roman" w:hAnsi="Times New Roman" w:cs="Times New Roman"/>
        </w:rPr>
        <w:fldChar w:fldCharType="end"/>
      </w:r>
      <w:r w:rsidRPr="00C8667F">
        <w:rPr>
          <w:rFonts w:ascii="Times New Roman" w:hAnsi="Times New Roman" w:cs="Times New Roman"/>
        </w:rPr>
        <w:t>.</w:t>
      </w:r>
    </w:p>
    <w:p w:rsidR="00C8667F" w:rsidRPr="00C8667F" w:rsidRDefault="00C8667F" w:rsidP="00395332">
      <w:pPr>
        <w:spacing w:line="240" w:lineRule="auto"/>
        <w:jc w:val="both"/>
        <w:rPr>
          <w:rFonts w:ascii="Times New Roman" w:eastAsia="Calibri" w:hAnsi="Times New Roman" w:cs="Times New Roman"/>
        </w:rPr>
      </w:pPr>
      <w:r w:rsidRPr="00C8667F">
        <w:rPr>
          <w:rFonts w:ascii="Times New Roman" w:eastAsia="Calibri" w:hAnsi="Times New Roman" w:cs="Times New Roman"/>
        </w:rPr>
        <w:t>Dalam mengatasi masalah perilaku dapat menggunakan beberapa terapi komplementer. Terapi komplementer yaitu metode pengobatan di luar pengobatan medis konvensional, tetapi terapi komplementer merupakan penduku</w:t>
      </w:r>
      <w:r w:rsidR="002B1DFB">
        <w:rPr>
          <w:rFonts w:ascii="Times New Roman" w:eastAsia="Calibri" w:hAnsi="Times New Roman" w:cs="Times New Roman"/>
        </w:rPr>
        <w:t xml:space="preserve">ng pengobatan medis konvensional </w:t>
      </w:r>
      <w:r w:rsidR="002B1DFB">
        <w:rPr>
          <w:rFonts w:ascii="Times New Roman" w:eastAsia="Calibri" w:hAnsi="Times New Roman" w:cs="Times New Roman"/>
        </w:rPr>
        <w:fldChar w:fldCharType="begin" w:fldLock="1"/>
      </w:r>
      <w:r w:rsidR="00D22EB9">
        <w:rPr>
          <w:rFonts w:ascii="Times New Roman" w:eastAsia="Calibri" w:hAnsi="Times New Roman" w:cs="Times New Roman"/>
        </w:rPr>
        <w:instrText>ADDIN CSL_CITATION {"citationItems":[{"id":"ITEM-1","itemData":{"author":[{"dropping-particle":"","family":"Syarifudin","given":"A","non-dropping-particle":"","parse-names":false,"suffix":""}],"edition":"Pertama","id":"ITEM-1","issued":{"date-parts":[["2018"]]},"publisher":"Nuha Medika","title":"Konsep Manajemen Nyeri Dengan Hipnoterapi","type":"book"},"uris":["http://www.mendeley.com/documents/?uuid=45d4304f-33ca-4293-88bc-5e9edc55c661"]}],"mendeley":{"formattedCitation":"(Syarifudin, 2018)","plainTextFormattedCitation":"(Syarifudin, 2018)","previouslyFormattedCitation":"(Syarifudin, 2018)"},"properties":{"noteIndex":0},"schema":"https://github.com/citation-style-language/schema/raw/master/csl-citation.json"}</w:instrText>
      </w:r>
      <w:r w:rsidR="002B1DFB">
        <w:rPr>
          <w:rFonts w:ascii="Times New Roman" w:eastAsia="Calibri" w:hAnsi="Times New Roman" w:cs="Times New Roman"/>
        </w:rPr>
        <w:fldChar w:fldCharType="separate"/>
      </w:r>
      <w:r w:rsidR="002B1DFB" w:rsidRPr="002B1DFB">
        <w:rPr>
          <w:rFonts w:ascii="Times New Roman" w:eastAsia="Calibri" w:hAnsi="Times New Roman" w:cs="Times New Roman"/>
          <w:noProof/>
        </w:rPr>
        <w:t>(Syarifudin, 2018)</w:t>
      </w:r>
      <w:r w:rsidR="002B1DFB">
        <w:rPr>
          <w:rFonts w:ascii="Times New Roman" w:eastAsia="Calibri" w:hAnsi="Times New Roman" w:cs="Times New Roman"/>
        </w:rPr>
        <w:fldChar w:fldCharType="end"/>
      </w:r>
      <w:r w:rsidRPr="00C8667F">
        <w:rPr>
          <w:rFonts w:ascii="Times New Roman" w:eastAsia="Calibri" w:hAnsi="Times New Roman" w:cs="Times New Roman"/>
        </w:rPr>
        <w:t>. Salah satu cabang dari terapi komplementer yaitu hipnoterapi</w:t>
      </w:r>
      <w:r w:rsidR="002B1DFB">
        <w:rPr>
          <w:rFonts w:ascii="Times New Roman" w:eastAsia="Calibri" w:hAnsi="Times New Roman" w:cs="Times New Roman"/>
        </w:rPr>
        <w:t xml:space="preserve"> </w:t>
      </w:r>
      <w:r w:rsidR="002B1DFB">
        <w:rPr>
          <w:rFonts w:ascii="Times New Roman" w:eastAsia="Calibri" w:hAnsi="Times New Roman" w:cs="Times New Roman"/>
        </w:rPr>
        <w:fldChar w:fldCharType="begin" w:fldLock="1"/>
      </w:r>
      <w:r w:rsidR="002B1DFB">
        <w:rPr>
          <w:rFonts w:ascii="Times New Roman" w:eastAsia="Calibri" w:hAnsi="Times New Roman" w:cs="Times New Roman"/>
        </w:rPr>
        <w:instrText>ADDIN CSL_CITATION {"citationItems":[{"id":"ITEM-1","itemData":{"author":[{"dropping-particle":"","family":"Putri","given":"Dewi Murdiyanti Prihatin","non-dropping-particle":"","parse-names":false,"suffix":""},{"dropping-particle":"","family":"Amalia","given":"Rahmita Nuril","non-dropping-particle":"","parse-names":false,"suffix":""}],"id":"ITEM-1","issued":{"date-parts":[["2019"]]},"number-of-pages":"1-224","publisher":"PUSTAKA BARU","publisher-place":"Yogyakarta","title":"Terapi Komplementer Konsep Dan Aplikasi Dalam Keperawatan","type":"book"},"uris":["http://www.mendeley.com/documents/?uuid=cac162e8-6edd-4743-ac1c-3c32c1331290"]}],"mendeley":{"formattedCitation":"(Putri &amp; Amalia, 2019)","plainTextFormattedCitation":"(Putri &amp; Amalia, 2019)","previouslyFormattedCitation":"(Putri &amp; Amalia, 2019)"},"properties":{"noteIndex":0},"schema":"https://github.com/citation-style-language/schema/raw/master/csl-citation.json"}</w:instrText>
      </w:r>
      <w:r w:rsidR="002B1DFB">
        <w:rPr>
          <w:rFonts w:ascii="Times New Roman" w:eastAsia="Calibri" w:hAnsi="Times New Roman" w:cs="Times New Roman"/>
        </w:rPr>
        <w:fldChar w:fldCharType="separate"/>
      </w:r>
      <w:r w:rsidR="002B1DFB" w:rsidRPr="002B1DFB">
        <w:rPr>
          <w:rFonts w:ascii="Times New Roman" w:eastAsia="Calibri" w:hAnsi="Times New Roman" w:cs="Times New Roman"/>
          <w:noProof/>
        </w:rPr>
        <w:t>(Putri &amp; Amalia, 2019)</w:t>
      </w:r>
      <w:r w:rsidR="002B1DFB">
        <w:rPr>
          <w:rFonts w:ascii="Times New Roman" w:eastAsia="Calibri" w:hAnsi="Times New Roman" w:cs="Times New Roman"/>
        </w:rPr>
        <w:fldChar w:fldCharType="end"/>
      </w:r>
      <w:r w:rsidRPr="00C8667F">
        <w:rPr>
          <w:rFonts w:ascii="Times New Roman" w:eastAsia="Calibri" w:hAnsi="Times New Roman" w:cs="Times New Roman"/>
        </w:rPr>
        <w:t xml:space="preserve">. Hipnoterapi dapat digunakan untuk mengatasi kecanduan game online, karena kecanduan Game Online termasuk gangguan perilaku </w:t>
      </w:r>
      <w:r w:rsidR="002B1DFB">
        <w:rPr>
          <w:rFonts w:ascii="Times New Roman" w:eastAsia="Calibri" w:hAnsi="Times New Roman" w:cs="Times New Roman"/>
        </w:rPr>
        <w:fldChar w:fldCharType="begin" w:fldLock="1"/>
      </w:r>
      <w:r w:rsidR="00D22EB9">
        <w:rPr>
          <w:rFonts w:ascii="Times New Roman" w:eastAsia="Calibri" w:hAnsi="Times New Roman" w:cs="Times New Roman"/>
        </w:rPr>
        <w:instrText>ADDIN CSL_CITATION {"citationItems":[{"id":"ITEM-1","itemData":{"author":[{"dropping-particle":"","family":"Syarifudin","given":"A","non-dropping-particle":"","parse-names":false,"suffix":""}],"edition":"Pertama","id":"ITEM-1","issued":{"date-parts":[["2018"]]},"publisher":"Nuha Medika","title":"Konsep Manajemen Nyeri Dengan Hipnoterapi","type":"book"},"uris":["http://www.mendeley.com/documents/?uuid=45d4304f-33ca-4293-88bc-5e9edc55c661"]}],"mendeley":{"formattedCitation":"(Syarifudin, 2018)","plainTextFormattedCitation":"(Syarifudin, 2018)","previouslyFormattedCitation":"(Syarifudin, 2018)"},"properties":{"noteIndex":0},"schema":"https://github.com/citation-style-language/schema/raw/master/csl-citation.json"}</w:instrText>
      </w:r>
      <w:r w:rsidR="002B1DFB">
        <w:rPr>
          <w:rFonts w:ascii="Times New Roman" w:eastAsia="Calibri" w:hAnsi="Times New Roman" w:cs="Times New Roman"/>
        </w:rPr>
        <w:fldChar w:fldCharType="separate"/>
      </w:r>
      <w:r w:rsidR="002B1DFB" w:rsidRPr="002B1DFB">
        <w:rPr>
          <w:rFonts w:ascii="Times New Roman" w:eastAsia="Calibri" w:hAnsi="Times New Roman" w:cs="Times New Roman"/>
          <w:noProof/>
        </w:rPr>
        <w:t>(Syarifudin, 2018)</w:t>
      </w:r>
      <w:r w:rsidR="002B1DFB">
        <w:rPr>
          <w:rFonts w:ascii="Times New Roman" w:eastAsia="Calibri" w:hAnsi="Times New Roman" w:cs="Times New Roman"/>
        </w:rPr>
        <w:fldChar w:fldCharType="end"/>
      </w:r>
      <w:r w:rsidRPr="00C8667F">
        <w:rPr>
          <w:rFonts w:ascii="Times New Roman" w:eastAsia="Calibri" w:hAnsi="Times New Roman" w:cs="Times New Roman"/>
        </w:rPr>
        <w:t xml:space="preserve">. Kebiasaan atau perilaku muncul pada level bawah sadar, sehingga akan lebih cepat dan efektif untuk menghilangkan suatu perilaku melalui </w:t>
      </w:r>
      <w:r w:rsidRPr="00C8667F">
        <w:rPr>
          <w:rFonts w:ascii="Times New Roman" w:eastAsia="Calibri" w:hAnsi="Times New Roman" w:cs="Times New Roman"/>
        </w:rPr>
        <w:t>hipnotis karena bisa mengakses secara langsung informasi pada level bawah sadar. Dalam mengatasi perilaku menyimpang pada remaja dapat menggunakan beberapa teknik dalam hipnoterapi seperti teknik direct suggestion, parts therapy, dan regresi umur</w:t>
      </w:r>
      <w:r w:rsidR="002B1DFB">
        <w:rPr>
          <w:rFonts w:ascii="Times New Roman" w:eastAsia="Calibri" w:hAnsi="Times New Roman" w:cs="Times New Roman"/>
        </w:rPr>
        <w:t xml:space="preserve"> </w:t>
      </w:r>
      <w:r w:rsidR="002B1DFB">
        <w:rPr>
          <w:rFonts w:ascii="Times New Roman" w:eastAsia="Calibri" w:hAnsi="Times New Roman" w:cs="Times New Roman"/>
        </w:rPr>
        <w:fldChar w:fldCharType="begin" w:fldLock="1"/>
      </w:r>
      <w:r w:rsidR="00D22EB9">
        <w:rPr>
          <w:rFonts w:ascii="Times New Roman" w:eastAsia="Calibri" w:hAnsi="Times New Roman" w:cs="Times New Roman"/>
        </w:rPr>
        <w:instrText>ADDIN CSL_CITATION {"citationItems":[{"id":"ITEM-1","itemData":{"author":[{"dropping-particle":"","family":"Suwandi","given":"A","non-dropping-particle":"","parse-names":false,"suffix":""}],"id":"ITEM-1","issued":{"date-parts":[["2017"]]},"publisher":"Titik Media","publisher-place":"Jakarta","title":"Turbo Speed Hipnotis Rahasia Belajar Hipnotis Instant &amp; Teknik Menghipnotis Cepat Dalam Hitungan Detik","type":"book"},"uris":["http://www.mendeley.com/documents/?uuid=544d1fdb-ccba-4744-934a-83ba55fe27dd"]}],"mendeley":{"formattedCitation":"(Suwandi, 2017)","plainTextFormattedCitation":"(Suwandi, 2017)","previouslyFormattedCitation":"(Suwandi, 2017)"},"properties":{"noteIndex":0},"schema":"https://github.com/citation-style-language/schema/raw/master/csl-citation.json"}</w:instrText>
      </w:r>
      <w:r w:rsidR="002B1DFB">
        <w:rPr>
          <w:rFonts w:ascii="Times New Roman" w:eastAsia="Calibri" w:hAnsi="Times New Roman" w:cs="Times New Roman"/>
        </w:rPr>
        <w:fldChar w:fldCharType="separate"/>
      </w:r>
      <w:r w:rsidR="002B1DFB" w:rsidRPr="002B1DFB">
        <w:rPr>
          <w:rFonts w:ascii="Times New Roman" w:eastAsia="Calibri" w:hAnsi="Times New Roman" w:cs="Times New Roman"/>
          <w:noProof/>
        </w:rPr>
        <w:t>(Suwandi, 2017)</w:t>
      </w:r>
      <w:r w:rsidR="002B1DFB">
        <w:rPr>
          <w:rFonts w:ascii="Times New Roman" w:eastAsia="Calibri" w:hAnsi="Times New Roman" w:cs="Times New Roman"/>
        </w:rPr>
        <w:fldChar w:fldCharType="end"/>
      </w:r>
      <w:r w:rsidRPr="00C8667F">
        <w:rPr>
          <w:rFonts w:ascii="Times New Roman" w:eastAsia="Calibri" w:hAnsi="Times New Roman" w:cs="Times New Roman"/>
        </w:rPr>
        <w:t xml:space="preserve">. </w:t>
      </w:r>
    </w:p>
    <w:p w:rsidR="00C8667F" w:rsidRPr="00395332" w:rsidRDefault="00C8667F" w:rsidP="00395332">
      <w:pPr>
        <w:spacing w:line="240" w:lineRule="auto"/>
        <w:jc w:val="both"/>
        <w:rPr>
          <w:rFonts w:ascii="Times New Roman" w:hAnsi="Times New Roman" w:cs="Times New Roman"/>
        </w:rPr>
      </w:pPr>
      <w:r w:rsidRPr="00C8667F">
        <w:rPr>
          <w:rFonts w:ascii="Times New Roman" w:hAnsi="Times New Roman" w:cs="Times New Roman"/>
        </w:rPr>
        <w:t xml:space="preserve">Berdasarkan penjelasan di atas, maka peneliti ingin </w:t>
      </w:r>
      <w:r w:rsidRPr="00395332">
        <w:rPr>
          <w:rFonts w:ascii="Times New Roman" w:hAnsi="Times New Roman" w:cs="Times New Roman"/>
        </w:rPr>
        <w:t>melakukan</w:t>
      </w:r>
      <w:r w:rsidR="00C766E0" w:rsidRPr="00395332">
        <w:rPr>
          <w:rFonts w:ascii="Times New Roman" w:hAnsi="Times New Roman" w:cs="Times New Roman"/>
        </w:rPr>
        <w:t xml:space="preserve"> penelitian </w:t>
      </w:r>
      <w:r w:rsidRPr="00395332">
        <w:rPr>
          <w:rFonts w:ascii="Times New Roman" w:hAnsi="Times New Roman" w:cs="Times New Roman"/>
        </w:rPr>
        <w:t xml:space="preserve">tentang Pengaruh Teknik Hipnoterapi Dalam Mengurangi Kecanduan Game Online pada </w:t>
      </w:r>
      <w:r w:rsidR="0040044F" w:rsidRPr="00395332">
        <w:rPr>
          <w:rFonts w:ascii="Times New Roman" w:hAnsi="Times New Roman" w:cs="Times New Roman"/>
        </w:rPr>
        <w:t>Rema</w:t>
      </w:r>
      <w:r w:rsidR="0040044F">
        <w:rPr>
          <w:rFonts w:ascii="Times New Roman" w:hAnsi="Times New Roman" w:cs="Times New Roman"/>
        </w:rPr>
        <w:t>ja</w:t>
      </w:r>
      <w:r w:rsidRPr="00395332">
        <w:rPr>
          <w:rFonts w:ascii="Times New Roman" w:hAnsi="Times New Roman" w:cs="Times New Roman"/>
        </w:rPr>
        <w:t>.</w:t>
      </w:r>
    </w:p>
    <w:p w:rsidR="007B3C57" w:rsidRPr="00395332" w:rsidRDefault="00621133" w:rsidP="00395332">
      <w:pPr>
        <w:spacing w:line="240" w:lineRule="auto"/>
        <w:rPr>
          <w:rFonts w:ascii="Times New Roman" w:hAnsi="Times New Roman" w:cs="Times New Roman"/>
          <w:b/>
        </w:rPr>
      </w:pPr>
      <w:r w:rsidRPr="00395332">
        <w:rPr>
          <w:rFonts w:ascii="Times New Roman" w:hAnsi="Times New Roman" w:cs="Times New Roman"/>
          <w:b/>
        </w:rPr>
        <w:t>METODE PENELITIAN</w:t>
      </w:r>
    </w:p>
    <w:p w:rsidR="00621133" w:rsidRDefault="00621133" w:rsidP="00395332">
      <w:pPr>
        <w:spacing w:line="240" w:lineRule="auto"/>
        <w:jc w:val="both"/>
        <w:rPr>
          <w:rFonts w:ascii="Times New Roman" w:hAnsi="Times New Roman" w:cs="Times New Roman"/>
          <w:i/>
        </w:rPr>
      </w:pPr>
      <w:r w:rsidRPr="00C90ADB">
        <w:rPr>
          <w:rFonts w:ascii="Times New Roman" w:hAnsi="Times New Roman" w:cs="Times New Roman"/>
          <w:sz w:val="24"/>
          <w:szCs w:val="24"/>
        </w:rPr>
        <w:t>Jenis penelitian ini pre-experimental dengan rancangan yang digunakan one grup pretest-postest.</w:t>
      </w:r>
      <w:r>
        <w:rPr>
          <w:rFonts w:ascii="Times New Roman" w:hAnsi="Times New Roman" w:cs="Times New Roman"/>
          <w:sz w:val="24"/>
          <w:szCs w:val="24"/>
        </w:rPr>
        <w:t xml:space="preserve"> </w:t>
      </w:r>
      <w:r w:rsidRPr="00BF5DE0">
        <w:rPr>
          <w:rFonts w:ascii="Times New Roman" w:hAnsi="Times New Roman" w:cs="Times New Roman"/>
          <w:sz w:val="24"/>
          <w:szCs w:val="24"/>
        </w:rPr>
        <w:t xml:space="preserve">Jumlah sampel yang di ambil yaitu sebanyak 20 orang responden dengan teknik pengambilan secara </w:t>
      </w:r>
      <w:r w:rsidRPr="00BF5DE0">
        <w:rPr>
          <w:rFonts w:ascii="Times New Roman" w:hAnsi="Times New Roman" w:cs="Times New Roman"/>
          <w:i/>
          <w:sz w:val="24"/>
          <w:szCs w:val="24"/>
        </w:rPr>
        <w:t>Random</w:t>
      </w:r>
      <w:r w:rsidRPr="00BF5DE0">
        <w:rPr>
          <w:rFonts w:ascii="Times New Roman" w:hAnsi="Times New Roman" w:cs="Times New Roman"/>
          <w:i/>
          <w:spacing w:val="-1"/>
          <w:sz w:val="24"/>
          <w:szCs w:val="24"/>
        </w:rPr>
        <w:t xml:space="preserve"> </w:t>
      </w:r>
      <w:r w:rsidRPr="00BF5DE0">
        <w:rPr>
          <w:rFonts w:ascii="Times New Roman" w:hAnsi="Times New Roman" w:cs="Times New Roman"/>
          <w:i/>
          <w:sz w:val="24"/>
          <w:szCs w:val="24"/>
        </w:rPr>
        <w:t>sampling</w:t>
      </w:r>
      <w:r w:rsidRPr="00C90ADB">
        <w:rPr>
          <w:rFonts w:ascii="Times New Roman" w:hAnsi="Times New Roman" w:cs="Times New Roman"/>
          <w:sz w:val="24"/>
          <w:szCs w:val="24"/>
        </w:rPr>
        <w:t xml:space="preserve">. </w:t>
      </w:r>
      <w:r w:rsidRPr="00BF5DE0">
        <w:rPr>
          <w:rFonts w:ascii="Times New Roman" w:hAnsi="Times New Roman" w:cs="Times New Roman"/>
          <w:sz w:val="24"/>
          <w:szCs w:val="24"/>
        </w:rPr>
        <w:t>Angket yang digunakan dalam penelitian ini adalah angket tertutup</w:t>
      </w:r>
      <w:r>
        <w:rPr>
          <w:rFonts w:ascii="Times New Roman" w:hAnsi="Times New Roman" w:cs="Times New Roman"/>
          <w:sz w:val="24"/>
          <w:szCs w:val="24"/>
        </w:rPr>
        <w:t xml:space="preserve"> </w:t>
      </w:r>
      <w:r w:rsidRPr="00BF5DE0">
        <w:rPr>
          <w:rFonts w:ascii="Times New Roman" w:hAnsi="Times New Roman" w:cs="Times New Roman"/>
          <w:sz w:val="24"/>
          <w:szCs w:val="24"/>
        </w:rPr>
        <w:t>Pada</w:t>
      </w:r>
      <w:r w:rsidRPr="00BF5DE0">
        <w:rPr>
          <w:rFonts w:ascii="Times New Roman" w:hAnsi="Times New Roman" w:cs="Times New Roman"/>
          <w:spacing w:val="18"/>
          <w:sz w:val="24"/>
          <w:szCs w:val="24"/>
        </w:rPr>
        <w:t xml:space="preserve"> </w:t>
      </w:r>
      <w:r w:rsidRPr="00BF5DE0">
        <w:rPr>
          <w:rFonts w:ascii="Times New Roman" w:hAnsi="Times New Roman" w:cs="Times New Roman"/>
          <w:sz w:val="24"/>
          <w:szCs w:val="24"/>
        </w:rPr>
        <w:t>pernyataan</w:t>
      </w:r>
      <w:r w:rsidRPr="00BF5DE0">
        <w:rPr>
          <w:rFonts w:ascii="Times New Roman" w:hAnsi="Times New Roman" w:cs="Times New Roman"/>
          <w:spacing w:val="18"/>
          <w:sz w:val="24"/>
          <w:szCs w:val="24"/>
        </w:rPr>
        <w:t xml:space="preserve"> </w:t>
      </w:r>
      <w:r w:rsidRPr="00BF5DE0">
        <w:rPr>
          <w:rFonts w:ascii="Times New Roman" w:hAnsi="Times New Roman" w:cs="Times New Roman"/>
          <w:sz w:val="24"/>
          <w:szCs w:val="24"/>
        </w:rPr>
        <w:t>negatif</w:t>
      </w:r>
      <w:r w:rsidRPr="00BF5DE0">
        <w:rPr>
          <w:rFonts w:ascii="Times New Roman" w:hAnsi="Times New Roman" w:cs="Times New Roman"/>
          <w:spacing w:val="17"/>
          <w:sz w:val="24"/>
          <w:szCs w:val="24"/>
        </w:rPr>
        <w:t xml:space="preserve"> </w:t>
      </w:r>
      <w:r w:rsidRPr="00BF5DE0">
        <w:rPr>
          <w:rFonts w:ascii="Times New Roman" w:hAnsi="Times New Roman" w:cs="Times New Roman"/>
          <w:sz w:val="24"/>
          <w:szCs w:val="24"/>
        </w:rPr>
        <w:t>diberi</w:t>
      </w:r>
      <w:r w:rsidRPr="00BF5DE0">
        <w:rPr>
          <w:rFonts w:ascii="Times New Roman" w:hAnsi="Times New Roman" w:cs="Times New Roman"/>
          <w:spacing w:val="19"/>
          <w:sz w:val="24"/>
          <w:szCs w:val="24"/>
        </w:rPr>
        <w:t xml:space="preserve"> </w:t>
      </w:r>
      <w:r w:rsidRPr="00BF5DE0">
        <w:rPr>
          <w:rFonts w:ascii="Times New Roman" w:hAnsi="Times New Roman" w:cs="Times New Roman"/>
          <w:sz w:val="24"/>
          <w:szCs w:val="24"/>
        </w:rPr>
        <w:t>nilai</w:t>
      </w:r>
      <w:r w:rsidRPr="00BF5DE0">
        <w:rPr>
          <w:rFonts w:ascii="Times New Roman" w:hAnsi="Times New Roman" w:cs="Times New Roman"/>
          <w:spacing w:val="17"/>
          <w:sz w:val="24"/>
          <w:szCs w:val="24"/>
        </w:rPr>
        <w:t xml:space="preserve"> </w:t>
      </w:r>
      <w:r w:rsidRPr="00BF5DE0">
        <w:rPr>
          <w:rFonts w:ascii="Times New Roman" w:hAnsi="Times New Roman" w:cs="Times New Roman"/>
          <w:sz w:val="24"/>
          <w:szCs w:val="24"/>
        </w:rPr>
        <w:t>(4)</w:t>
      </w:r>
      <w:r w:rsidRPr="00BF5DE0">
        <w:rPr>
          <w:rFonts w:ascii="Times New Roman" w:hAnsi="Times New Roman" w:cs="Times New Roman"/>
          <w:spacing w:val="16"/>
          <w:sz w:val="24"/>
          <w:szCs w:val="24"/>
        </w:rPr>
        <w:t xml:space="preserve"> </w:t>
      </w:r>
      <w:r w:rsidRPr="00BF5DE0">
        <w:rPr>
          <w:rFonts w:ascii="Times New Roman" w:hAnsi="Times New Roman" w:cs="Times New Roman"/>
          <w:sz w:val="24"/>
          <w:szCs w:val="24"/>
        </w:rPr>
        <w:t>sangat</w:t>
      </w:r>
      <w:r w:rsidRPr="00BF5DE0">
        <w:rPr>
          <w:rFonts w:ascii="Times New Roman" w:hAnsi="Times New Roman" w:cs="Times New Roman"/>
          <w:spacing w:val="17"/>
          <w:sz w:val="24"/>
          <w:szCs w:val="24"/>
        </w:rPr>
        <w:t xml:space="preserve"> </w:t>
      </w:r>
      <w:r w:rsidRPr="00BF5DE0">
        <w:rPr>
          <w:rFonts w:ascii="Times New Roman" w:hAnsi="Times New Roman" w:cs="Times New Roman"/>
          <w:sz w:val="24"/>
          <w:szCs w:val="24"/>
        </w:rPr>
        <w:t>setuju,</w:t>
      </w:r>
      <w:r w:rsidR="006C30E4">
        <w:rPr>
          <w:rFonts w:ascii="Times New Roman" w:hAnsi="Times New Roman" w:cs="Times New Roman"/>
          <w:sz w:val="24"/>
          <w:szCs w:val="24"/>
        </w:rPr>
        <w:t xml:space="preserve"> </w:t>
      </w:r>
      <w:r w:rsidRPr="00BF5DE0">
        <w:rPr>
          <w:rFonts w:ascii="Times New Roman" w:hAnsi="Times New Roman" w:cs="Times New Roman"/>
          <w:sz w:val="24"/>
          <w:szCs w:val="24"/>
        </w:rPr>
        <w:t>(3) setuju, (2) tidak setuju, (1) sangat tidak setuju dan pernyataan positif diberi nilai (1) sangat setuju, (2) setuju, (3) tidak setuju, (4) sangat tidak setuju.</w:t>
      </w:r>
      <w:r>
        <w:rPr>
          <w:rFonts w:ascii="Times New Roman" w:hAnsi="Times New Roman" w:cs="Times New Roman"/>
          <w:sz w:val="24"/>
          <w:szCs w:val="24"/>
        </w:rPr>
        <w:t xml:space="preserve"> </w:t>
      </w:r>
      <w:r w:rsidRPr="00D325FE">
        <w:rPr>
          <w:rFonts w:ascii="Times New Roman" w:hAnsi="Times New Roman" w:cs="Times New Roman"/>
        </w:rPr>
        <w:t xml:space="preserve">Metode penelitian ini yang digunakan adalah true experiment dengan desain </w:t>
      </w:r>
      <w:r w:rsidRPr="00621133">
        <w:rPr>
          <w:rFonts w:ascii="Times New Roman" w:hAnsi="Times New Roman" w:cs="Times New Roman"/>
          <w:i/>
        </w:rPr>
        <w:t>Pretest-Posttest</w:t>
      </w:r>
      <w:r w:rsidRPr="00D325FE">
        <w:rPr>
          <w:rFonts w:ascii="Times New Roman" w:hAnsi="Times New Roman" w:cs="Times New Roman"/>
        </w:rPr>
        <w:t xml:space="preserve"> Eksperiment design. Jenis rancangan penelitian ini one grup dengan menggunakan uji </w:t>
      </w:r>
      <w:r w:rsidRPr="00621133">
        <w:rPr>
          <w:rFonts w:ascii="Times New Roman" w:hAnsi="Times New Roman" w:cs="Times New Roman"/>
          <w:i/>
        </w:rPr>
        <w:t>T-paired samples</w:t>
      </w:r>
      <w:r>
        <w:rPr>
          <w:rFonts w:ascii="Times New Roman" w:hAnsi="Times New Roman" w:cs="Times New Roman"/>
          <w:i/>
        </w:rPr>
        <w:t>.</w:t>
      </w:r>
    </w:p>
    <w:p w:rsidR="00C425DF" w:rsidRPr="00C425DF" w:rsidRDefault="00C425DF" w:rsidP="00395332">
      <w:pPr>
        <w:spacing w:line="240" w:lineRule="auto"/>
        <w:jc w:val="both"/>
        <w:rPr>
          <w:rFonts w:ascii="Times New Roman" w:hAnsi="Times New Roman" w:cs="Times New Roman"/>
          <w:b/>
        </w:rPr>
      </w:pPr>
      <w:r w:rsidRPr="00C425DF">
        <w:rPr>
          <w:rFonts w:ascii="Times New Roman" w:hAnsi="Times New Roman" w:cs="Times New Roman"/>
          <w:b/>
        </w:rPr>
        <w:t>HASIL DAN PEMBAHASAN</w:t>
      </w:r>
    </w:p>
    <w:p w:rsidR="00395332" w:rsidRPr="00395332" w:rsidRDefault="007630BB" w:rsidP="00395332">
      <w:pPr>
        <w:pStyle w:val="ListParagraph"/>
        <w:numPr>
          <w:ilvl w:val="0"/>
          <w:numId w:val="1"/>
        </w:numPr>
        <w:ind w:left="360"/>
        <w:jc w:val="both"/>
        <w:rPr>
          <w:rFonts w:ascii="Times New Roman" w:hAnsi="Times New Roman" w:cs="Times New Roman"/>
          <w:b/>
        </w:rPr>
      </w:pPr>
      <w:r>
        <w:rPr>
          <w:rFonts w:ascii="Times New Roman" w:hAnsi="Times New Roman" w:cs="Times New Roman"/>
          <w:b/>
          <w:lang w:val="en-US"/>
        </w:rPr>
        <w:t xml:space="preserve">Tabel 1 </w:t>
      </w:r>
      <w:r w:rsidR="00C425DF" w:rsidRPr="00494A53">
        <w:rPr>
          <w:rFonts w:ascii="Times New Roman" w:hAnsi="Times New Roman" w:cs="Times New Roman"/>
          <w:b/>
        </w:rPr>
        <w:t xml:space="preserve">Tingkat Kecanduan </w:t>
      </w:r>
      <w:r w:rsidR="00C425DF" w:rsidRPr="00494A53">
        <w:rPr>
          <w:rFonts w:ascii="Times New Roman" w:hAnsi="Times New Roman" w:cs="Times New Roman"/>
          <w:b/>
          <w:i/>
        </w:rPr>
        <w:t xml:space="preserve">Game Online </w:t>
      </w:r>
      <w:r w:rsidR="00C425DF" w:rsidRPr="00494A53">
        <w:rPr>
          <w:rFonts w:ascii="Times New Roman" w:hAnsi="Times New Roman" w:cs="Times New Roman"/>
          <w:b/>
        </w:rPr>
        <w:t>pada Remaja Sebelum diberikan Perlakuan</w:t>
      </w:r>
      <w:r w:rsidR="00C425DF" w:rsidRPr="00494A53">
        <w:rPr>
          <w:rFonts w:ascii="Times New Roman" w:hAnsi="Times New Roman" w:cs="Times New Roman"/>
          <w:b/>
          <w:spacing w:val="-1"/>
        </w:rPr>
        <w:t xml:space="preserve"> </w:t>
      </w:r>
      <w:r w:rsidR="00C425DF" w:rsidRPr="00494A53">
        <w:rPr>
          <w:rFonts w:ascii="Times New Roman" w:hAnsi="Times New Roman" w:cs="Times New Roman"/>
          <w:b/>
        </w:rPr>
        <w:t>Hipnoterapi</w:t>
      </w:r>
    </w:p>
    <w:tbl>
      <w:tblPr>
        <w:tblpPr w:leftFromText="180" w:rightFromText="180" w:vertAnchor="text" w:horzAnchor="margin" w:tblpXSpec="right" w:tblpY="80"/>
        <w:tblW w:w="4410" w:type="dxa"/>
        <w:tblLayout w:type="fixed"/>
        <w:tblCellMar>
          <w:left w:w="0" w:type="dxa"/>
          <w:right w:w="0" w:type="dxa"/>
        </w:tblCellMar>
        <w:tblLook w:val="01E0" w:firstRow="1" w:lastRow="1" w:firstColumn="1" w:lastColumn="1" w:noHBand="0" w:noVBand="0"/>
      </w:tblPr>
      <w:tblGrid>
        <w:gridCol w:w="720"/>
        <w:gridCol w:w="810"/>
        <w:gridCol w:w="630"/>
        <w:gridCol w:w="1080"/>
        <w:gridCol w:w="1170"/>
      </w:tblGrid>
      <w:tr w:rsidR="00395332" w:rsidRPr="00494A53" w:rsidTr="00395332">
        <w:trPr>
          <w:trHeight w:val="312"/>
        </w:trPr>
        <w:tc>
          <w:tcPr>
            <w:tcW w:w="720" w:type="dxa"/>
            <w:tcBorders>
              <w:top w:val="single" w:sz="4" w:space="0" w:color="000000"/>
              <w:bottom w:val="single" w:sz="4" w:space="0" w:color="000000"/>
            </w:tcBorders>
          </w:tcPr>
          <w:p w:rsidR="00395332" w:rsidRPr="0040044F" w:rsidRDefault="00395332" w:rsidP="0040044F">
            <w:pPr>
              <w:spacing w:after="0" w:line="360" w:lineRule="auto"/>
              <w:jc w:val="both"/>
              <w:rPr>
                <w:rFonts w:ascii="Times New Roman" w:hAnsi="Times New Roman" w:cs="Times New Roman"/>
                <w:b/>
              </w:rPr>
            </w:pPr>
          </w:p>
        </w:tc>
        <w:tc>
          <w:tcPr>
            <w:tcW w:w="810" w:type="dxa"/>
            <w:tcBorders>
              <w:top w:val="single" w:sz="4" w:space="0" w:color="000000"/>
              <w:bottom w:val="single" w:sz="4" w:space="0" w:color="000000"/>
            </w:tcBorders>
            <w:vAlign w:val="center"/>
          </w:tcPr>
          <w:p w:rsidR="00395332" w:rsidRPr="0040044F" w:rsidRDefault="00395332" w:rsidP="0040044F">
            <w:pPr>
              <w:spacing w:after="0" w:line="360" w:lineRule="auto"/>
              <w:jc w:val="center"/>
              <w:rPr>
                <w:rFonts w:ascii="Times New Roman" w:hAnsi="Times New Roman" w:cs="Times New Roman"/>
                <w:b/>
              </w:rPr>
            </w:pPr>
            <w:r w:rsidRPr="0040044F">
              <w:rPr>
                <w:rFonts w:ascii="Times New Roman" w:hAnsi="Times New Roman" w:cs="Times New Roman"/>
                <w:b/>
              </w:rPr>
              <w:t>Mean</w:t>
            </w:r>
          </w:p>
        </w:tc>
        <w:tc>
          <w:tcPr>
            <w:tcW w:w="630" w:type="dxa"/>
            <w:tcBorders>
              <w:top w:val="single" w:sz="4" w:space="0" w:color="000000"/>
              <w:bottom w:val="single" w:sz="4" w:space="0" w:color="000000"/>
            </w:tcBorders>
            <w:vAlign w:val="center"/>
          </w:tcPr>
          <w:p w:rsidR="00395332" w:rsidRPr="0040044F" w:rsidRDefault="00395332" w:rsidP="0040044F">
            <w:pPr>
              <w:spacing w:after="0" w:line="360" w:lineRule="auto"/>
              <w:jc w:val="center"/>
              <w:rPr>
                <w:rFonts w:ascii="Times New Roman" w:hAnsi="Times New Roman" w:cs="Times New Roman"/>
                <w:b/>
              </w:rPr>
            </w:pPr>
            <w:r w:rsidRPr="0040044F">
              <w:rPr>
                <w:rFonts w:ascii="Times New Roman" w:hAnsi="Times New Roman" w:cs="Times New Roman"/>
                <w:b/>
                <w:w w:val="99"/>
              </w:rPr>
              <w:t>N</w:t>
            </w:r>
          </w:p>
        </w:tc>
        <w:tc>
          <w:tcPr>
            <w:tcW w:w="1080" w:type="dxa"/>
            <w:tcBorders>
              <w:top w:val="single" w:sz="4" w:space="0" w:color="000000"/>
              <w:bottom w:val="single" w:sz="4" w:space="0" w:color="000000"/>
            </w:tcBorders>
          </w:tcPr>
          <w:p w:rsidR="00395332" w:rsidRPr="0040044F" w:rsidRDefault="00395332" w:rsidP="0040044F">
            <w:pPr>
              <w:spacing w:after="0" w:line="360" w:lineRule="auto"/>
              <w:jc w:val="both"/>
              <w:rPr>
                <w:rFonts w:ascii="Times New Roman" w:hAnsi="Times New Roman" w:cs="Times New Roman"/>
                <w:b/>
              </w:rPr>
            </w:pPr>
            <w:r w:rsidRPr="0040044F">
              <w:rPr>
                <w:rFonts w:ascii="Times New Roman" w:hAnsi="Times New Roman" w:cs="Times New Roman"/>
                <w:b/>
              </w:rPr>
              <w:t>Standar</w:t>
            </w:r>
          </w:p>
          <w:p w:rsidR="00395332" w:rsidRPr="0040044F" w:rsidRDefault="00395332" w:rsidP="0040044F">
            <w:pPr>
              <w:spacing w:after="0" w:line="360" w:lineRule="auto"/>
              <w:jc w:val="both"/>
              <w:rPr>
                <w:rFonts w:ascii="Times New Roman" w:hAnsi="Times New Roman" w:cs="Times New Roman"/>
                <w:b/>
              </w:rPr>
            </w:pPr>
            <w:r w:rsidRPr="0040044F">
              <w:rPr>
                <w:rFonts w:ascii="Times New Roman" w:hAnsi="Times New Roman" w:cs="Times New Roman"/>
                <w:b/>
              </w:rPr>
              <w:t>Devisiasi</w:t>
            </w:r>
          </w:p>
        </w:tc>
        <w:tc>
          <w:tcPr>
            <w:tcW w:w="1170" w:type="dxa"/>
            <w:tcBorders>
              <w:top w:val="single" w:sz="4" w:space="0" w:color="000000"/>
              <w:bottom w:val="single" w:sz="4" w:space="0" w:color="000000"/>
            </w:tcBorders>
          </w:tcPr>
          <w:p w:rsidR="00395332" w:rsidRPr="0040044F" w:rsidRDefault="00395332" w:rsidP="0040044F">
            <w:pPr>
              <w:spacing w:after="0" w:line="360" w:lineRule="auto"/>
              <w:jc w:val="both"/>
              <w:rPr>
                <w:rFonts w:ascii="Times New Roman" w:hAnsi="Times New Roman" w:cs="Times New Roman"/>
                <w:b/>
              </w:rPr>
            </w:pPr>
            <w:r w:rsidRPr="0040044F">
              <w:rPr>
                <w:rFonts w:ascii="Times New Roman" w:hAnsi="Times New Roman" w:cs="Times New Roman"/>
                <w:b/>
              </w:rPr>
              <w:t>Standar</w:t>
            </w:r>
          </w:p>
          <w:p w:rsidR="00395332" w:rsidRPr="0040044F" w:rsidRDefault="00395332" w:rsidP="0040044F">
            <w:pPr>
              <w:spacing w:after="0" w:line="360" w:lineRule="auto"/>
              <w:jc w:val="both"/>
              <w:rPr>
                <w:rFonts w:ascii="Times New Roman" w:hAnsi="Times New Roman" w:cs="Times New Roman"/>
                <w:b/>
              </w:rPr>
            </w:pPr>
            <w:r w:rsidRPr="0040044F">
              <w:rPr>
                <w:rFonts w:ascii="Times New Roman" w:hAnsi="Times New Roman" w:cs="Times New Roman"/>
                <w:b/>
              </w:rPr>
              <w:t>Error Mean</w:t>
            </w:r>
          </w:p>
        </w:tc>
      </w:tr>
      <w:tr w:rsidR="00395332" w:rsidRPr="00494A53" w:rsidTr="00395332">
        <w:trPr>
          <w:trHeight w:val="154"/>
        </w:trPr>
        <w:tc>
          <w:tcPr>
            <w:tcW w:w="720" w:type="dxa"/>
            <w:tcBorders>
              <w:top w:val="single" w:sz="4" w:space="0" w:color="000000"/>
              <w:bottom w:val="single" w:sz="4" w:space="0" w:color="000000"/>
            </w:tcBorders>
          </w:tcPr>
          <w:p w:rsidR="00395332" w:rsidRPr="00494A53" w:rsidRDefault="00395332" w:rsidP="0040044F">
            <w:pPr>
              <w:spacing w:after="0" w:line="360" w:lineRule="auto"/>
              <w:jc w:val="both"/>
              <w:rPr>
                <w:rFonts w:ascii="Times New Roman" w:hAnsi="Times New Roman" w:cs="Times New Roman"/>
              </w:rPr>
            </w:pPr>
            <w:r w:rsidRPr="00494A53">
              <w:rPr>
                <w:rFonts w:ascii="Times New Roman" w:hAnsi="Times New Roman" w:cs="Times New Roman"/>
              </w:rPr>
              <w:t>Pre test</w:t>
            </w:r>
          </w:p>
        </w:tc>
        <w:tc>
          <w:tcPr>
            <w:tcW w:w="810" w:type="dxa"/>
            <w:tcBorders>
              <w:top w:val="single" w:sz="4" w:space="0" w:color="000000"/>
              <w:bottom w:val="single" w:sz="4" w:space="0" w:color="000000"/>
            </w:tcBorders>
          </w:tcPr>
          <w:p w:rsidR="00395332" w:rsidRPr="00494A53" w:rsidRDefault="00395332" w:rsidP="0040044F">
            <w:pPr>
              <w:spacing w:after="0" w:line="360" w:lineRule="auto"/>
              <w:jc w:val="both"/>
              <w:rPr>
                <w:rFonts w:ascii="Times New Roman" w:hAnsi="Times New Roman" w:cs="Times New Roman"/>
              </w:rPr>
            </w:pPr>
            <w:r w:rsidRPr="00494A53">
              <w:rPr>
                <w:rFonts w:ascii="Times New Roman" w:hAnsi="Times New Roman" w:cs="Times New Roman"/>
              </w:rPr>
              <w:t>55,550</w:t>
            </w:r>
          </w:p>
        </w:tc>
        <w:tc>
          <w:tcPr>
            <w:tcW w:w="630" w:type="dxa"/>
            <w:tcBorders>
              <w:top w:val="single" w:sz="4" w:space="0" w:color="000000"/>
              <w:bottom w:val="single" w:sz="4" w:space="0" w:color="000000"/>
            </w:tcBorders>
          </w:tcPr>
          <w:p w:rsidR="00395332" w:rsidRPr="00494A53" w:rsidRDefault="00395332" w:rsidP="0040044F">
            <w:pPr>
              <w:spacing w:after="0" w:line="360" w:lineRule="auto"/>
              <w:jc w:val="both"/>
              <w:rPr>
                <w:rFonts w:ascii="Times New Roman" w:hAnsi="Times New Roman" w:cs="Times New Roman"/>
              </w:rPr>
            </w:pPr>
            <w:r w:rsidRPr="00494A53">
              <w:rPr>
                <w:rFonts w:ascii="Times New Roman" w:hAnsi="Times New Roman" w:cs="Times New Roman"/>
              </w:rPr>
              <w:t>20</w:t>
            </w:r>
          </w:p>
        </w:tc>
        <w:tc>
          <w:tcPr>
            <w:tcW w:w="1080" w:type="dxa"/>
            <w:tcBorders>
              <w:top w:val="single" w:sz="4" w:space="0" w:color="000000"/>
              <w:bottom w:val="single" w:sz="4" w:space="0" w:color="000000"/>
            </w:tcBorders>
          </w:tcPr>
          <w:p w:rsidR="00395332" w:rsidRPr="00494A53" w:rsidRDefault="00395332" w:rsidP="0040044F">
            <w:pPr>
              <w:spacing w:after="0" w:line="360" w:lineRule="auto"/>
              <w:jc w:val="both"/>
              <w:rPr>
                <w:rFonts w:ascii="Times New Roman" w:hAnsi="Times New Roman" w:cs="Times New Roman"/>
              </w:rPr>
            </w:pPr>
            <w:r w:rsidRPr="00494A53">
              <w:rPr>
                <w:rFonts w:ascii="Times New Roman" w:hAnsi="Times New Roman" w:cs="Times New Roman"/>
              </w:rPr>
              <w:t>1,099</w:t>
            </w:r>
          </w:p>
        </w:tc>
        <w:tc>
          <w:tcPr>
            <w:tcW w:w="1170" w:type="dxa"/>
            <w:tcBorders>
              <w:top w:val="single" w:sz="4" w:space="0" w:color="000000"/>
              <w:bottom w:val="single" w:sz="4" w:space="0" w:color="000000"/>
            </w:tcBorders>
          </w:tcPr>
          <w:p w:rsidR="00395332" w:rsidRPr="00494A53" w:rsidRDefault="00395332" w:rsidP="0040044F">
            <w:pPr>
              <w:spacing w:after="0" w:line="360" w:lineRule="auto"/>
              <w:jc w:val="both"/>
              <w:rPr>
                <w:rFonts w:ascii="Times New Roman" w:hAnsi="Times New Roman" w:cs="Times New Roman"/>
              </w:rPr>
            </w:pPr>
            <w:r w:rsidRPr="00494A53">
              <w:rPr>
                <w:rFonts w:ascii="Times New Roman" w:hAnsi="Times New Roman" w:cs="Times New Roman"/>
              </w:rPr>
              <w:t>0,246</w:t>
            </w:r>
          </w:p>
        </w:tc>
      </w:tr>
    </w:tbl>
    <w:p w:rsidR="00494A53" w:rsidRDefault="00494A53" w:rsidP="00494A53">
      <w:pPr>
        <w:spacing w:after="0" w:line="240" w:lineRule="auto"/>
        <w:ind w:left="360"/>
        <w:jc w:val="both"/>
        <w:rPr>
          <w:rFonts w:ascii="Times New Roman" w:hAnsi="Times New Roman" w:cs="Times New Roman"/>
        </w:rPr>
      </w:pPr>
    </w:p>
    <w:p w:rsidR="00C425DF" w:rsidRDefault="00C425DF" w:rsidP="00395332">
      <w:pPr>
        <w:spacing w:line="240" w:lineRule="auto"/>
        <w:ind w:left="360"/>
        <w:jc w:val="both"/>
        <w:rPr>
          <w:rFonts w:ascii="Times New Roman" w:hAnsi="Times New Roman" w:cs="Times New Roman"/>
        </w:rPr>
      </w:pPr>
      <w:r w:rsidRPr="00494A53">
        <w:rPr>
          <w:rFonts w:ascii="Times New Roman" w:hAnsi="Times New Roman" w:cs="Times New Roman"/>
        </w:rPr>
        <w:t xml:space="preserve">Berdasarkan tabel </w:t>
      </w:r>
      <w:r w:rsidR="00DB53EB">
        <w:rPr>
          <w:rFonts w:ascii="Times New Roman" w:hAnsi="Times New Roman" w:cs="Times New Roman"/>
        </w:rPr>
        <w:t xml:space="preserve">1 </w:t>
      </w:r>
      <w:r w:rsidR="00494A53">
        <w:rPr>
          <w:rFonts w:ascii="Times New Roman" w:hAnsi="Times New Roman" w:cs="Times New Roman"/>
        </w:rPr>
        <w:t xml:space="preserve">diatas </w:t>
      </w:r>
      <w:r w:rsidRPr="00494A53">
        <w:rPr>
          <w:rFonts w:ascii="Times New Roman" w:hAnsi="Times New Roman" w:cs="Times New Roman"/>
        </w:rPr>
        <w:t xml:space="preserve">dilihat bahwa rerata tingkat kecanduan </w:t>
      </w:r>
      <w:r w:rsidRPr="00875A9D">
        <w:rPr>
          <w:rFonts w:ascii="Times New Roman" w:hAnsi="Times New Roman" w:cs="Times New Roman"/>
          <w:i/>
        </w:rPr>
        <w:t>Game Online</w:t>
      </w:r>
      <w:r w:rsidRPr="00494A53">
        <w:rPr>
          <w:rFonts w:ascii="Times New Roman" w:hAnsi="Times New Roman" w:cs="Times New Roman"/>
        </w:rPr>
        <w:t xml:space="preserve"> sebelum diberikan hipnoterapi dengan nilai mean 55,55. Standar deviasi diperoleh 1,099 dengan standar error mean 0,246.</w:t>
      </w:r>
    </w:p>
    <w:p w:rsidR="007630BB" w:rsidRPr="007630BB" w:rsidRDefault="007630BB" w:rsidP="00395332">
      <w:pPr>
        <w:spacing w:line="240" w:lineRule="auto"/>
        <w:ind w:left="360"/>
        <w:jc w:val="both"/>
        <w:rPr>
          <w:rFonts w:ascii="Times New Roman" w:hAnsi="Times New Roman" w:cs="Times New Roman"/>
        </w:rPr>
      </w:pPr>
      <w:r w:rsidRPr="007630BB">
        <w:rPr>
          <w:rFonts w:ascii="Times New Roman" w:hAnsi="Times New Roman" w:cs="Times New Roman"/>
        </w:rPr>
        <w:t xml:space="preserve">Hasil penelitian ini sama dengan penelitian </w:t>
      </w:r>
      <w:r w:rsidR="00D22EB9">
        <w:rPr>
          <w:rFonts w:ascii="Times New Roman" w:hAnsi="Times New Roman" w:cs="Times New Roman"/>
        </w:rPr>
        <w:t xml:space="preserve">  </w:t>
      </w:r>
      <w:r w:rsidR="00D22EB9">
        <w:rPr>
          <w:rFonts w:ascii="Times New Roman" w:hAnsi="Times New Roman" w:cs="Times New Roman"/>
        </w:rPr>
        <w:fldChar w:fldCharType="begin" w:fldLock="1"/>
      </w:r>
      <w:r w:rsidR="00D22EB9">
        <w:rPr>
          <w:rFonts w:ascii="Times New Roman" w:hAnsi="Times New Roman" w:cs="Times New Roman"/>
        </w:rPr>
        <w:instrText>ADDIN CSL_CITATION {"citationItems":[{"id":"ITEM-1","itemData":{"DOI":"10.33087/jiubj.v19i3.756","author":[{"dropping-particle":"","family":"Yanti, N.F","given":"Dkk","non-dropping-particle":"","parse-names":false,"suffix":""}],"container-title":"Jurnal Ilmiah Universitas Batanghari Jambi","id":"ITEM-1","issue":"19","issued":{"date-parts":[["2019"]]},"title":"Pengaruh Cognitive Behavior Therapy Terhadap Adiksi Game Online Pada Remaja Di Smp N 13 Padang","type":"article-journal","volume":"3"},"uris":["http://www.mendeley.com/documents/?uuid=682ecb89-24a2-440e-b01c-9c187a6f531c"]}],"mendeley":{"formattedCitation":"(Yanti, N.F, 2019)","plainTextFormattedCitation":"(Yanti, N.F, 2019)","previouslyFormattedCitation":"(Yanti, N.F, 2019)"},"properties":{"noteIndex":0},"schema":"https://github.com/citation-style-language/schema/raw/master/csl-citation.json"}</w:instrText>
      </w:r>
      <w:r w:rsidR="00D22EB9">
        <w:rPr>
          <w:rFonts w:ascii="Times New Roman" w:hAnsi="Times New Roman" w:cs="Times New Roman"/>
        </w:rPr>
        <w:fldChar w:fldCharType="separate"/>
      </w:r>
      <w:r w:rsidR="00D22EB9" w:rsidRPr="00D22EB9">
        <w:rPr>
          <w:rFonts w:ascii="Times New Roman" w:hAnsi="Times New Roman" w:cs="Times New Roman"/>
          <w:noProof/>
        </w:rPr>
        <w:t>(Yanti, N.F, 2019)</w:t>
      </w:r>
      <w:r w:rsidR="00D22EB9">
        <w:rPr>
          <w:rFonts w:ascii="Times New Roman" w:hAnsi="Times New Roman" w:cs="Times New Roman"/>
        </w:rPr>
        <w:fldChar w:fldCharType="end"/>
      </w:r>
      <w:r w:rsidR="00D22EB9">
        <w:rPr>
          <w:rFonts w:ascii="Times New Roman" w:hAnsi="Times New Roman" w:cs="Times New Roman"/>
        </w:rPr>
        <w:t xml:space="preserve"> </w:t>
      </w:r>
      <w:r w:rsidRPr="007630BB">
        <w:rPr>
          <w:rFonts w:ascii="Times New Roman" w:hAnsi="Times New Roman" w:cs="Times New Roman"/>
        </w:rPr>
        <w:t xml:space="preserve">tentang pengaruh cognitive behavior therapy terhadap adiksi game online pada remaja di SMP ditemukan hasil rata-rata sebelum </w:t>
      </w:r>
      <w:r w:rsidRPr="007630BB">
        <w:rPr>
          <w:rFonts w:ascii="Times New Roman" w:hAnsi="Times New Roman" w:cs="Times New Roman"/>
        </w:rPr>
        <w:lastRenderedPageBreak/>
        <w:t>dilakukan cognitive behavior therapy adalah mean 64,68.</w:t>
      </w:r>
    </w:p>
    <w:p w:rsidR="007630BB" w:rsidRPr="007630BB" w:rsidRDefault="007630BB" w:rsidP="00395332">
      <w:pPr>
        <w:spacing w:line="240" w:lineRule="auto"/>
        <w:ind w:left="360"/>
        <w:jc w:val="both"/>
        <w:rPr>
          <w:rFonts w:ascii="Times New Roman" w:hAnsi="Times New Roman" w:cs="Times New Roman"/>
        </w:rPr>
      </w:pPr>
      <w:r w:rsidRPr="007630BB">
        <w:rPr>
          <w:rFonts w:ascii="Times New Roman" w:hAnsi="Times New Roman" w:cs="Times New Roman"/>
        </w:rPr>
        <w:t>Dampak bermain game online ada dua yaitu dampak positif dan dampak negatif. Dampak positif meliputi melatih fisik, kebugaran dan nutrisi, melatih ketangkasan, keterampilan sosial, meningkatkan kemampuan belajar, meningkatkan sportivitas, mengurangi stres, membentuk tim kerja, mengalihkan rasa sakit, dan</w:t>
      </w:r>
      <w:r w:rsidR="00D22EB9">
        <w:rPr>
          <w:rFonts w:ascii="Times New Roman" w:hAnsi="Times New Roman" w:cs="Times New Roman"/>
        </w:rPr>
        <w:t xml:space="preserve"> membuat bahagia </w:t>
      </w:r>
      <w:r w:rsidR="00D22EB9">
        <w:rPr>
          <w:rFonts w:ascii="Times New Roman" w:hAnsi="Times New Roman" w:cs="Times New Roman"/>
        </w:rPr>
        <w:fldChar w:fldCharType="begin" w:fldLock="1"/>
      </w:r>
      <w:r w:rsidR="00D22EB9">
        <w:rPr>
          <w:rFonts w:ascii="Times New Roman" w:hAnsi="Times New Roman" w:cs="Times New Roman"/>
        </w:rPr>
        <w:instrText>ADDIN CSL_CITATION {"citationItems":[{"id":"ITEM-1","itemData":{"author":[{"dropping-particle":"","family":"A","given":"Fradana.","non-dropping-particle":"","parse-names":false,"suffix":""}],"id":"ITEM-1","issued":{"date-parts":[["2019"]]},"publisher":"Universitas Negeri Padang","title":"Perilaku Sosial Siswa Penggemar Game Online di Lingkungan Sekolah SMAN 1 Solok Selatan","type":"thesis"},"uris":["http://www.mendeley.com/documents/?uuid=47f3b868-eb98-4759-9b25-11d8565f0b77"]}],"mendeley":{"formattedCitation":"(A, 2019)","plainTextFormattedCitation":"(A, 2019)","previouslyFormattedCitation":"(A, 2019)"},"properties":{"noteIndex":0},"schema":"https://github.com/citation-style-language/schema/raw/master/csl-citation.json"}</w:instrText>
      </w:r>
      <w:r w:rsidR="00D22EB9">
        <w:rPr>
          <w:rFonts w:ascii="Times New Roman" w:hAnsi="Times New Roman" w:cs="Times New Roman"/>
        </w:rPr>
        <w:fldChar w:fldCharType="separate"/>
      </w:r>
      <w:r w:rsidR="00D22EB9" w:rsidRPr="00D22EB9">
        <w:rPr>
          <w:rFonts w:ascii="Times New Roman" w:hAnsi="Times New Roman" w:cs="Times New Roman"/>
          <w:noProof/>
        </w:rPr>
        <w:t>(A, 2019)</w:t>
      </w:r>
      <w:r w:rsidR="00D22EB9">
        <w:rPr>
          <w:rFonts w:ascii="Times New Roman" w:hAnsi="Times New Roman" w:cs="Times New Roman"/>
        </w:rPr>
        <w:fldChar w:fldCharType="end"/>
      </w:r>
      <w:r w:rsidRPr="007630BB">
        <w:rPr>
          <w:rFonts w:ascii="Times New Roman" w:hAnsi="Times New Roman" w:cs="Times New Roman"/>
        </w:rPr>
        <w:t>. Sedangkan dampak negatif meliputi dampak terhadap kesehatan yang membuat kesehatan remaja menurun, dampak terhadap individu seperti suka mencuri dan malas, dampak terhadap pendidikan,  dan dampak terhadap keluarga dan masyarakat</w:t>
      </w:r>
      <w:r w:rsidR="00D22EB9">
        <w:rPr>
          <w:rFonts w:ascii="Times New Roman" w:hAnsi="Times New Roman" w:cs="Times New Roman"/>
        </w:rPr>
        <w:t xml:space="preserve"> </w:t>
      </w:r>
      <w:r w:rsidR="00D22EB9">
        <w:rPr>
          <w:rFonts w:ascii="Times New Roman" w:hAnsi="Times New Roman" w:cs="Times New Roman"/>
        </w:rPr>
        <w:fldChar w:fldCharType="begin" w:fldLock="1"/>
      </w:r>
      <w:r w:rsidR="00D22EB9">
        <w:rPr>
          <w:rFonts w:ascii="Times New Roman" w:hAnsi="Times New Roman" w:cs="Times New Roman"/>
        </w:rPr>
        <w:instrText>ADDIN CSL_CITATION {"citationItems":[{"id":"ITEM-1","itemData":{"DOI":"10.1017/CBO9781107415324.004","ISBN":"9788578110796","ISSN":"00157120","PMID":"25246403","abstract":"Predicting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approach.","author":[{"dropping-particle":"","family":"Kurniawan","given":"Eko","non-dropping-particle":"","parse-names":false,"suffix":""}],"id":"ITEM-1","issued":{"date-parts":[["2019"]]},"number-of-pages":"12-29","title":"Pengaruh Adiksi Bermain Game Online Terhadap Pelaksaan Ibadah Sholat Siswa Sekolah Menengah Atas Negeri 1 SIAK Kecamatan SIAK Kabupaten SIAK","type":"thesis"},"uris":["http://www.mendeley.com/documents/?uuid=421cf924-bfdd-4885-9ebf-ea04f1e231c5"]}],"mendeley":{"formattedCitation":"(Eko Kurniawan, 2019)","plainTextFormattedCitation":"(Eko Kurniawan, 2019)","previouslyFormattedCitation":"(Eko Kurniawan, 2019)"},"properties":{"noteIndex":0},"schema":"https://github.com/citation-style-language/schema/raw/master/csl-citation.json"}</w:instrText>
      </w:r>
      <w:r w:rsidR="00D22EB9">
        <w:rPr>
          <w:rFonts w:ascii="Times New Roman" w:hAnsi="Times New Roman" w:cs="Times New Roman"/>
        </w:rPr>
        <w:fldChar w:fldCharType="separate"/>
      </w:r>
      <w:r w:rsidR="00D22EB9" w:rsidRPr="00D22EB9">
        <w:rPr>
          <w:rFonts w:ascii="Times New Roman" w:hAnsi="Times New Roman" w:cs="Times New Roman"/>
          <w:noProof/>
        </w:rPr>
        <w:t>(Eko Kurniawan, 2019)</w:t>
      </w:r>
      <w:r w:rsidR="00D22EB9">
        <w:rPr>
          <w:rFonts w:ascii="Times New Roman" w:hAnsi="Times New Roman" w:cs="Times New Roman"/>
        </w:rPr>
        <w:fldChar w:fldCharType="end"/>
      </w:r>
      <w:r w:rsidRPr="007630BB">
        <w:rPr>
          <w:rFonts w:ascii="Times New Roman" w:hAnsi="Times New Roman" w:cs="Times New Roman"/>
        </w:rPr>
        <w:t>.</w:t>
      </w:r>
    </w:p>
    <w:p w:rsidR="007630BB" w:rsidRPr="007630BB" w:rsidRDefault="007630BB" w:rsidP="00395332">
      <w:pPr>
        <w:spacing w:line="240" w:lineRule="auto"/>
        <w:ind w:left="360"/>
        <w:jc w:val="both"/>
        <w:rPr>
          <w:rFonts w:ascii="Times New Roman" w:hAnsi="Times New Roman" w:cs="Times New Roman"/>
        </w:rPr>
      </w:pPr>
      <w:r w:rsidRPr="007630BB">
        <w:rPr>
          <w:rFonts w:ascii="Times New Roman" w:hAnsi="Times New Roman" w:cs="Times New Roman"/>
        </w:rPr>
        <w:t>Kecanduan game online merupakan salah satu bagian dari kecanduan yang disebabkan oleh teknologi internet atau yang lebih dikenal dengan internet addictive disorder, karena internet dapat menyebabkan kecanduan, salah satunya adalah Computer Game Addiction (berlebihan bermain game) (Kurniawan, 20019). Seseorang dikatakan kecanduan bermain game online biasanya menggunakan waktu ≥ 2 jam per</w:t>
      </w:r>
      <w:r w:rsidR="00D22EB9">
        <w:rPr>
          <w:rFonts w:ascii="Times New Roman" w:hAnsi="Times New Roman" w:cs="Times New Roman"/>
        </w:rPr>
        <w:t xml:space="preserve"> hari untuk bermain Game Online </w:t>
      </w:r>
      <w:r w:rsidR="00D22EB9">
        <w:rPr>
          <w:rFonts w:ascii="Times New Roman" w:hAnsi="Times New Roman" w:cs="Times New Roman"/>
        </w:rPr>
        <w:fldChar w:fldCharType="begin" w:fldLock="1"/>
      </w:r>
      <w:r w:rsidR="00D22EB9">
        <w:rPr>
          <w:rFonts w:ascii="Times New Roman" w:hAnsi="Times New Roman" w:cs="Times New Roman"/>
        </w:rPr>
        <w:instrText>ADDIN CSL_CITATION {"citationItems":[{"id":"ITEM-1","itemData":{"author":[{"dropping-particle":"","family":"Kusuma. O.C","given":"","non-dropping-particle":"","parse-names":false,"suffix":""}],"id":"ITEM-1","issued":{"date-parts":[["2019"]]},"number-of-pages":"1-66","publisher":"Universitas Negeri Padang","title":"Hubungan Game Online dengan Prestasi Belajar Siswa di SMPN 10 Kota Padang","type":"thesis"},"uris":["http://www.mendeley.com/documents/?uuid=bc2f95cc-45f4-4d32-ad65-1dfcaff7d8cb"]}],"mendeley":{"formattedCitation":"(Kusuma. O.C, 2019)","plainTextFormattedCitation":"(Kusuma. O.C, 2019)","previouslyFormattedCitation":"(Kusuma. O.C, 2019)"},"properties":{"noteIndex":0},"schema":"https://github.com/citation-style-language/schema/raw/master/csl-citation.json"}</w:instrText>
      </w:r>
      <w:r w:rsidR="00D22EB9">
        <w:rPr>
          <w:rFonts w:ascii="Times New Roman" w:hAnsi="Times New Roman" w:cs="Times New Roman"/>
        </w:rPr>
        <w:fldChar w:fldCharType="separate"/>
      </w:r>
      <w:r w:rsidR="00D22EB9" w:rsidRPr="00D22EB9">
        <w:rPr>
          <w:rFonts w:ascii="Times New Roman" w:hAnsi="Times New Roman" w:cs="Times New Roman"/>
          <w:noProof/>
        </w:rPr>
        <w:t>(Kusuma. O.C, 2019)</w:t>
      </w:r>
      <w:r w:rsidR="00D22EB9">
        <w:rPr>
          <w:rFonts w:ascii="Times New Roman" w:hAnsi="Times New Roman" w:cs="Times New Roman"/>
        </w:rPr>
        <w:fldChar w:fldCharType="end"/>
      </w:r>
      <w:r w:rsidR="00D22EB9">
        <w:rPr>
          <w:rFonts w:ascii="Times New Roman" w:hAnsi="Times New Roman" w:cs="Times New Roman"/>
        </w:rPr>
        <w:t>.</w:t>
      </w:r>
    </w:p>
    <w:p w:rsidR="00C425DF" w:rsidRPr="00DB53EB" w:rsidRDefault="007630BB" w:rsidP="00DB53EB">
      <w:pPr>
        <w:pStyle w:val="ListParagraph"/>
        <w:numPr>
          <w:ilvl w:val="0"/>
          <w:numId w:val="1"/>
        </w:numPr>
        <w:ind w:left="360"/>
        <w:jc w:val="both"/>
        <w:rPr>
          <w:rFonts w:ascii="Times New Roman" w:hAnsi="Times New Roman" w:cs="Times New Roman"/>
          <w:b/>
        </w:rPr>
      </w:pPr>
      <w:r>
        <w:rPr>
          <w:rFonts w:ascii="Times New Roman" w:hAnsi="Times New Roman" w:cs="Times New Roman"/>
          <w:b/>
          <w:lang w:val="en-US"/>
        </w:rPr>
        <w:t xml:space="preserve">Tabel 2 </w:t>
      </w:r>
      <w:r w:rsidR="00C425DF" w:rsidRPr="00DB53EB">
        <w:rPr>
          <w:rFonts w:ascii="Times New Roman" w:hAnsi="Times New Roman" w:cs="Times New Roman"/>
          <w:b/>
        </w:rPr>
        <w:t xml:space="preserve">Tingkat Kecanduan </w:t>
      </w:r>
      <w:r w:rsidR="00C425DF" w:rsidRPr="00DB53EB">
        <w:rPr>
          <w:rFonts w:ascii="Times New Roman" w:hAnsi="Times New Roman" w:cs="Times New Roman"/>
          <w:b/>
          <w:i/>
        </w:rPr>
        <w:t>Game Online</w:t>
      </w:r>
      <w:r w:rsidR="00C425DF" w:rsidRPr="00DB53EB">
        <w:rPr>
          <w:rFonts w:ascii="Times New Roman" w:hAnsi="Times New Roman" w:cs="Times New Roman"/>
          <w:b/>
        </w:rPr>
        <w:t xml:space="preserve"> pada Remaja Sesudah diberikan Perlakuan</w:t>
      </w:r>
      <w:r w:rsidR="00C425DF" w:rsidRPr="00DB53EB">
        <w:rPr>
          <w:rFonts w:ascii="Times New Roman" w:hAnsi="Times New Roman" w:cs="Times New Roman"/>
          <w:b/>
          <w:spacing w:val="-1"/>
        </w:rPr>
        <w:t xml:space="preserve"> </w:t>
      </w:r>
      <w:r w:rsidR="00C425DF" w:rsidRPr="00DB53EB">
        <w:rPr>
          <w:rFonts w:ascii="Times New Roman" w:hAnsi="Times New Roman" w:cs="Times New Roman"/>
          <w:b/>
        </w:rPr>
        <w:t>Hipnoterapi</w:t>
      </w:r>
    </w:p>
    <w:tbl>
      <w:tblPr>
        <w:tblW w:w="4500" w:type="dxa"/>
        <w:tblInd w:w="360" w:type="dxa"/>
        <w:tblLayout w:type="fixed"/>
        <w:tblCellMar>
          <w:left w:w="0" w:type="dxa"/>
          <w:right w:w="0" w:type="dxa"/>
        </w:tblCellMar>
        <w:tblLook w:val="01E0" w:firstRow="1" w:lastRow="1" w:firstColumn="1" w:lastColumn="1" w:noHBand="0" w:noVBand="0"/>
      </w:tblPr>
      <w:tblGrid>
        <w:gridCol w:w="900"/>
        <w:gridCol w:w="810"/>
        <w:gridCol w:w="540"/>
        <w:gridCol w:w="1080"/>
        <w:gridCol w:w="1170"/>
      </w:tblGrid>
      <w:tr w:rsidR="00C425DF" w:rsidRPr="00DB53EB" w:rsidTr="00DB53EB">
        <w:trPr>
          <w:trHeight w:val="292"/>
        </w:trPr>
        <w:tc>
          <w:tcPr>
            <w:tcW w:w="900" w:type="dxa"/>
            <w:tcBorders>
              <w:top w:val="single" w:sz="4" w:space="0" w:color="000000"/>
              <w:bottom w:val="single" w:sz="4" w:space="0" w:color="000000"/>
            </w:tcBorders>
          </w:tcPr>
          <w:p w:rsidR="00C425DF" w:rsidRPr="00DB53EB" w:rsidRDefault="00C425DF" w:rsidP="00DB53EB">
            <w:pPr>
              <w:spacing w:after="0" w:line="240" w:lineRule="auto"/>
              <w:jc w:val="both"/>
              <w:rPr>
                <w:rFonts w:ascii="Times New Roman" w:hAnsi="Times New Roman" w:cs="Times New Roman"/>
              </w:rPr>
            </w:pPr>
          </w:p>
        </w:tc>
        <w:tc>
          <w:tcPr>
            <w:tcW w:w="810" w:type="dxa"/>
            <w:tcBorders>
              <w:top w:val="single" w:sz="4" w:space="0" w:color="000000"/>
              <w:bottom w:val="single" w:sz="4" w:space="0" w:color="000000"/>
            </w:tcBorders>
            <w:vAlign w:val="center"/>
          </w:tcPr>
          <w:p w:rsidR="00C425DF" w:rsidRPr="00DB53EB" w:rsidRDefault="00C425DF" w:rsidP="00DB53EB">
            <w:pPr>
              <w:spacing w:after="0" w:line="240" w:lineRule="auto"/>
              <w:jc w:val="center"/>
              <w:rPr>
                <w:rFonts w:ascii="Times New Roman" w:hAnsi="Times New Roman" w:cs="Times New Roman"/>
              </w:rPr>
            </w:pPr>
            <w:r w:rsidRPr="00DB53EB">
              <w:rPr>
                <w:rFonts w:ascii="Times New Roman" w:hAnsi="Times New Roman" w:cs="Times New Roman"/>
              </w:rPr>
              <w:t>Mean</w:t>
            </w:r>
          </w:p>
        </w:tc>
        <w:tc>
          <w:tcPr>
            <w:tcW w:w="540" w:type="dxa"/>
            <w:tcBorders>
              <w:top w:val="single" w:sz="4" w:space="0" w:color="000000"/>
              <w:bottom w:val="single" w:sz="4" w:space="0" w:color="000000"/>
            </w:tcBorders>
            <w:vAlign w:val="center"/>
          </w:tcPr>
          <w:p w:rsidR="00C425DF" w:rsidRPr="00DB53EB" w:rsidRDefault="00C425DF" w:rsidP="00DB53EB">
            <w:pPr>
              <w:spacing w:after="0" w:line="240" w:lineRule="auto"/>
              <w:jc w:val="center"/>
              <w:rPr>
                <w:rFonts w:ascii="Times New Roman" w:hAnsi="Times New Roman" w:cs="Times New Roman"/>
              </w:rPr>
            </w:pPr>
            <w:r w:rsidRPr="00DB53EB">
              <w:rPr>
                <w:rFonts w:ascii="Times New Roman" w:hAnsi="Times New Roman" w:cs="Times New Roman"/>
                <w:w w:val="99"/>
              </w:rPr>
              <w:t>N</w:t>
            </w:r>
          </w:p>
        </w:tc>
        <w:tc>
          <w:tcPr>
            <w:tcW w:w="1080" w:type="dxa"/>
            <w:tcBorders>
              <w:top w:val="single" w:sz="4" w:space="0" w:color="000000"/>
              <w:bottom w:val="single" w:sz="4" w:space="0" w:color="000000"/>
            </w:tcBorders>
          </w:tcPr>
          <w:p w:rsidR="00C425DF" w:rsidRPr="00DB53EB" w:rsidRDefault="00C425DF" w:rsidP="00DB53EB">
            <w:pPr>
              <w:spacing w:after="0" w:line="240" w:lineRule="auto"/>
              <w:jc w:val="both"/>
              <w:rPr>
                <w:rFonts w:ascii="Times New Roman" w:hAnsi="Times New Roman" w:cs="Times New Roman"/>
              </w:rPr>
            </w:pPr>
            <w:r w:rsidRPr="00DB53EB">
              <w:rPr>
                <w:rFonts w:ascii="Times New Roman" w:hAnsi="Times New Roman" w:cs="Times New Roman"/>
              </w:rPr>
              <w:t>Standar</w:t>
            </w:r>
          </w:p>
          <w:p w:rsidR="00C425DF" w:rsidRPr="00DB53EB" w:rsidRDefault="00C425DF" w:rsidP="00DB53EB">
            <w:pPr>
              <w:spacing w:after="0" w:line="240" w:lineRule="auto"/>
              <w:jc w:val="both"/>
              <w:rPr>
                <w:rFonts w:ascii="Times New Roman" w:hAnsi="Times New Roman" w:cs="Times New Roman"/>
              </w:rPr>
            </w:pPr>
            <w:r w:rsidRPr="00DB53EB">
              <w:rPr>
                <w:rFonts w:ascii="Times New Roman" w:hAnsi="Times New Roman" w:cs="Times New Roman"/>
              </w:rPr>
              <w:t>Devisiasi</w:t>
            </w:r>
          </w:p>
        </w:tc>
        <w:tc>
          <w:tcPr>
            <w:tcW w:w="1170" w:type="dxa"/>
            <w:tcBorders>
              <w:top w:val="single" w:sz="4" w:space="0" w:color="000000"/>
              <w:bottom w:val="single" w:sz="4" w:space="0" w:color="000000"/>
            </w:tcBorders>
          </w:tcPr>
          <w:p w:rsidR="00C425DF" w:rsidRPr="00DB53EB" w:rsidRDefault="00C425DF" w:rsidP="00DB53EB">
            <w:pPr>
              <w:spacing w:after="0" w:line="240" w:lineRule="auto"/>
              <w:jc w:val="both"/>
              <w:rPr>
                <w:rFonts w:ascii="Times New Roman" w:hAnsi="Times New Roman" w:cs="Times New Roman"/>
              </w:rPr>
            </w:pPr>
            <w:r w:rsidRPr="00DB53EB">
              <w:rPr>
                <w:rFonts w:ascii="Times New Roman" w:hAnsi="Times New Roman" w:cs="Times New Roman"/>
              </w:rPr>
              <w:t>Standar</w:t>
            </w:r>
          </w:p>
          <w:p w:rsidR="00C425DF" w:rsidRPr="00DB53EB" w:rsidRDefault="00C425DF" w:rsidP="00DB53EB">
            <w:pPr>
              <w:spacing w:after="0" w:line="240" w:lineRule="auto"/>
              <w:jc w:val="both"/>
              <w:rPr>
                <w:rFonts w:ascii="Times New Roman" w:hAnsi="Times New Roman" w:cs="Times New Roman"/>
              </w:rPr>
            </w:pPr>
            <w:r w:rsidRPr="00DB53EB">
              <w:rPr>
                <w:rFonts w:ascii="Times New Roman" w:hAnsi="Times New Roman" w:cs="Times New Roman"/>
              </w:rPr>
              <w:t>Error Mean</w:t>
            </w:r>
          </w:p>
        </w:tc>
      </w:tr>
      <w:tr w:rsidR="00C425DF" w:rsidRPr="00DB53EB" w:rsidTr="00DB53EB">
        <w:trPr>
          <w:trHeight w:val="145"/>
        </w:trPr>
        <w:tc>
          <w:tcPr>
            <w:tcW w:w="900" w:type="dxa"/>
            <w:tcBorders>
              <w:top w:val="single" w:sz="4" w:space="0" w:color="000000"/>
              <w:bottom w:val="single" w:sz="4" w:space="0" w:color="000000"/>
            </w:tcBorders>
          </w:tcPr>
          <w:p w:rsidR="00C425DF" w:rsidRPr="00DB53EB" w:rsidRDefault="00C425DF" w:rsidP="00DB53EB">
            <w:pPr>
              <w:spacing w:after="0" w:line="240" w:lineRule="auto"/>
              <w:jc w:val="both"/>
              <w:rPr>
                <w:rFonts w:ascii="Times New Roman" w:hAnsi="Times New Roman" w:cs="Times New Roman"/>
              </w:rPr>
            </w:pPr>
            <w:r w:rsidRPr="00DB53EB">
              <w:rPr>
                <w:rFonts w:ascii="Times New Roman" w:hAnsi="Times New Roman" w:cs="Times New Roman"/>
              </w:rPr>
              <w:t>Post test</w:t>
            </w:r>
          </w:p>
        </w:tc>
        <w:tc>
          <w:tcPr>
            <w:tcW w:w="810" w:type="dxa"/>
            <w:tcBorders>
              <w:top w:val="single" w:sz="4" w:space="0" w:color="000000"/>
              <w:bottom w:val="single" w:sz="4" w:space="0" w:color="000000"/>
            </w:tcBorders>
          </w:tcPr>
          <w:p w:rsidR="00C425DF" w:rsidRPr="00DB53EB" w:rsidRDefault="00C425DF" w:rsidP="00DB53EB">
            <w:pPr>
              <w:spacing w:after="0" w:line="240" w:lineRule="auto"/>
              <w:jc w:val="both"/>
              <w:rPr>
                <w:rFonts w:ascii="Times New Roman" w:hAnsi="Times New Roman" w:cs="Times New Roman"/>
              </w:rPr>
            </w:pPr>
            <w:r w:rsidRPr="00DB53EB">
              <w:rPr>
                <w:rFonts w:ascii="Times New Roman" w:hAnsi="Times New Roman" w:cs="Times New Roman"/>
              </w:rPr>
              <w:t>42,450</w:t>
            </w:r>
          </w:p>
        </w:tc>
        <w:tc>
          <w:tcPr>
            <w:tcW w:w="540" w:type="dxa"/>
            <w:tcBorders>
              <w:top w:val="single" w:sz="4" w:space="0" w:color="000000"/>
              <w:bottom w:val="single" w:sz="4" w:space="0" w:color="000000"/>
            </w:tcBorders>
          </w:tcPr>
          <w:p w:rsidR="00C425DF" w:rsidRPr="00DB53EB" w:rsidRDefault="00C425DF" w:rsidP="00DB53EB">
            <w:pPr>
              <w:spacing w:after="0" w:line="240" w:lineRule="auto"/>
              <w:jc w:val="both"/>
              <w:rPr>
                <w:rFonts w:ascii="Times New Roman" w:hAnsi="Times New Roman" w:cs="Times New Roman"/>
              </w:rPr>
            </w:pPr>
            <w:r w:rsidRPr="00DB53EB">
              <w:rPr>
                <w:rFonts w:ascii="Times New Roman" w:hAnsi="Times New Roman" w:cs="Times New Roman"/>
              </w:rPr>
              <w:t>20</w:t>
            </w:r>
          </w:p>
        </w:tc>
        <w:tc>
          <w:tcPr>
            <w:tcW w:w="1080" w:type="dxa"/>
            <w:tcBorders>
              <w:top w:val="single" w:sz="4" w:space="0" w:color="000000"/>
              <w:bottom w:val="single" w:sz="4" w:space="0" w:color="000000"/>
            </w:tcBorders>
          </w:tcPr>
          <w:p w:rsidR="00C425DF" w:rsidRPr="00DB53EB" w:rsidRDefault="00C425DF" w:rsidP="00DB53EB">
            <w:pPr>
              <w:spacing w:after="0" w:line="240" w:lineRule="auto"/>
              <w:jc w:val="both"/>
              <w:rPr>
                <w:rFonts w:ascii="Times New Roman" w:hAnsi="Times New Roman" w:cs="Times New Roman"/>
              </w:rPr>
            </w:pPr>
            <w:r w:rsidRPr="00DB53EB">
              <w:rPr>
                <w:rFonts w:ascii="Times New Roman" w:hAnsi="Times New Roman" w:cs="Times New Roman"/>
              </w:rPr>
              <w:t>1,986</w:t>
            </w:r>
          </w:p>
        </w:tc>
        <w:tc>
          <w:tcPr>
            <w:tcW w:w="1170" w:type="dxa"/>
            <w:tcBorders>
              <w:top w:val="single" w:sz="4" w:space="0" w:color="000000"/>
              <w:bottom w:val="single" w:sz="4" w:space="0" w:color="000000"/>
            </w:tcBorders>
          </w:tcPr>
          <w:p w:rsidR="00C425DF" w:rsidRPr="00DB53EB" w:rsidRDefault="00C425DF" w:rsidP="00DB53EB">
            <w:pPr>
              <w:spacing w:after="0" w:line="240" w:lineRule="auto"/>
              <w:jc w:val="both"/>
              <w:rPr>
                <w:rFonts w:ascii="Times New Roman" w:hAnsi="Times New Roman" w:cs="Times New Roman"/>
              </w:rPr>
            </w:pPr>
            <w:r w:rsidRPr="00DB53EB">
              <w:rPr>
                <w:rFonts w:ascii="Times New Roman" w:hAnsi="Times New Roman" w:cs="Times New Roman"/>
              </w:rPr>
              <w:t>0,444</w:t>
            </w:r>
          </w:p>
        </w:tc>
      </w:tr>
    </w:tbl>
    <w:p w:rsidR="007F0271" w:rsidRDefault="007F0271" w:rsidP="007F0271">
      <w:pPr>
        <w:spacing w:after="0" w:line="240" w:lineRule="auto"/>
        <w:ind w:left="360"/>
        <w:jc w:val="both"/>
        <w:rPr>
          <w:rFonts w:ascii="Times New Roman" w:hAnsi="Times New Roman" w:cs="Times New Roman"/>
          <w:sz w:val="24"/>
          <w:szCs w:val="24"/>
        </w:rPr>
      </w:pPr>
    </w:p>
    <w:p w:rsidR="00C425DF" w:rsidRDefault="00C425DF" w:rsidP="00395332">
      <w:pPr>
        <w:spacing w:line="240" w:lineRule="auto"/>
        <w:ind w:left="360"/>
        <w:jc w:val="both"/>
        <w:rPr>
          <w:rFonts w:ascii="Times New Roman" w:hAnsi="Times New Roman" w:cs="Times New Roman"/>
        </w:rPr>
      </w:pPr>
      <w:r w:rsidRPr="00875A9D">
        <w:rPr>
          <w:rFonts w:ascii="Times New Roman" w:hAnsi="Times New Roman" w:cs="Times New Roman"/>
        </w:rPr>
        <w:t xml:space="preserve">Berdasarkan </w:t>
      </w:r>
      <w:r w:rsidR="00DB53EB" w:rsidRPr="00875A9D">
        <w:rPr>
          <w:rFonts w:ascii="Times New Roman" w:hAnsi="Times New Roman" w:cs="Times New Roman"/>
        </w:rPr>
        <w:t>tabel</w:t>
      </w:r>
      <w:r w:rsidRPr="00875A9D">
        <w:rPr>
          <w:rFonts w:ascii="Times New Roman" w:hAnsi="Times New Roman" w:cs="Times New Roman"/>
        </w:rPr>
        <w:t xml:space="preserve"> </w:t>
      </w:r>
      <w:r w:rsidR="007630BB">
        <w:rPr>
          <w:rFonts w:ascii="Times New Roman" w:hAnsi="Times New Roman" w:cs="Times New Roman"/>
        </w:rPr>
        <w:t xml:space="preserve">2 </w:t>
      </w:r>
      <w:r w:rsidR="00395332">
        <w:rPr>
          <w:rFonts w:ascii="Times New Roman" w:hAnsi="Times New Roman" w:cs="Times New Roman"/>
        </w:rPr>
        <w:t xml:space="preserve">diatas dapat </w:t>
      </w:r>
      <w:r w:rsidRPr="00875A9D">
        <w:rPr>
          <w:rFonts w:ascii="Times New Roman" w:hAnsi="Times New Roman" w:cs="Times New Roman"/>
        </w:rPr>
        <w:t xml:space="preserve">dilihat bahwa rerata tingkat kecanduan </w:t>
      </w:r>
      <w:r w:rsidRPr="00875A9D">
        <w:rPr>
          <w:rFonts w:ascii="Times New Roman" w:hAnsi="Times New Roman" w:cs="Times New Roman"/>
          <w:i/>
        </w:rPr>
        <w:t xml:space="preserve">Game Online </w:t>
      </w:r>
      <w:r w:rsidRPr="00875A9D">
        <w:rPr>
          <w:rFonts w:ascii="Times New Roman" w:hAnsi="Times New Roman" w:cs="Times New Roman"/>
        </w:rPr>
        <w:t>sesudah diberikan hipnoterapi dengan nilai mean 42,450. Standar deviasi diperoleh 1,986 dengan standar error mean 0,444.</w:t>
      </w:r>
    </w:p>
    <w:p w:rsidR="00395332" w:rsidRPr="00395332" w:rsidRDefault="00395332" w:rsidP="00395332">
      <w:pPr>
        <w:spacing w:line="240" w:lineRule="auto"/>
        <w:ind w:left="360"/>
        <w:jc w:val="both"/>
        <w:rPr>
          <w:rFonts w:ascii="Times New Roman" w:hAnsi="Times New Roman" w:cs="Times New Roman"/>
        </w:rPr>
      </w:pPr>
      <w:r w:rsidRPr="00395332">
        <w:rPr>
          <w:rFonts w:ascii="Times New Roman" w:hAnsi="Times New Roman" w:cs="Times New Roman"/>
        </w:rPr>
        <w:t xml:space="preserve">Hasil penelitian ini sama dengan penelitian </w:t>
      </w:r>
      <w:r w:rsidR="00D22EB9">
        <w:rPr>
          <w:rFonts w:ascii="Times New Roman" w:hAnsi="Times New Roman" w:cs="Times New Roman"/>
        </w:rPr>
        <w:t xml:space="preserve"> </w:t>
      </w:r>
      <w:r w:rsidR="00D22EB9">
        <w:rPr>
          <w:rFonts w:ascii="Times New Roman" w:hAnsi="Times New Roman" w:cs="Times New Roman"/>
        </w:rPr>
        <w:fldChar w:fldCharType="begin" w:fldLock="1"/>
      </w:r>
      <w:r w:rsidR="00D22EB9">
        <w:rPr>
          <w:rFonts w:ascii="Times New Roman" w:hAnsi="Times New Roman" w:cs="Times New Roman"/>
        </w:rPr>
        <w:instrText>ADDIN CSL_CITATION {"citationItems":[{"id":"ITEM-1","itemData":{"author":[{"dropping-particle":"","family":"Solikhah","given":"F &amp; Casmini","non-dropping-particle":"","parse-names":false,"suffix":""}],"container-title":"Jurnal Bimbingan Konseling Dan Dakwah Islam","id":"ITEM-1","issue":"2","issued":{"date-parts":[["2016"]]},"title":"Efektivitas Pendekatan Rational Emotive Behaviour Therapy Untuk Mengurangi Kecanduan Game Online Pada Anak Sekolah Dasar Di SD N Jumeneng, Sumberadi, Mlati, Sleman","type":"article-journal","volume":"13"},"uris":["http://www.mendeley.com/documents/?uuid=02641cf2-3451-4d46-a725-81b159946405"]}],"mendeley":{"formattedCitation":"(Solikhah, 2016)","plainTextFormattedCitation":"(Solikhah, 2016)","previouslyFormattedCitation":"(Solikhah, 2016)"},"properties":{"noteIndex":0},"schema":"https://github.com/citation-style-language/schema/raw/master/csl-citation.json"}</w:instrText>
      </w:r>
      <w:r w:rsidR="00D22EB9">
        <w:rPr>
          <w:rFonts w:ascii="Times New Roman" w:hAnsi="Times New Roman" w:cs="Times New Roman"/>
        </w:rPr>
        <w:fldChar w:fldCharType="separate"/>
      </w:r>
      <w:r w:rsidR="00D22EB9" w:rsidRPr="00D22EB9">
        <w:rPr>
          <w:rFonts w:ascii="Times New Roman" w:hAnsi="Times New Roman" w:cs="Times New Roman"/>
          <w:noProof/>
        </w:rPr>
        <w:t>(Solikhah, 2016)</w:t>
      </w:r>
      <w:r w:rsidR="00D22EB9">
        <w:rPr>
          <w:rFonts w:ascii="Times New Roman" w:hAnsi="Times New Roman" w:cs="Times New Roman"/>
        </w:rPr>
        <w:fldChar w:fldCharType="end"/>
      </w:r>
      <w:r w:rsidR="00D22EB9">
        <w:rPr>
          <w:rFonts w:ascii="Times New Roman" w:hAnsi="Times New Roman" w:cs="Times New Roman"/>
        </w:rPr>
        <w:t xml:space="preserve"> </w:t>
      </w:r>
      <w:r w:rsidRPr="00395332">
        <w:rPr>
          <w:rFonts w:ascii="Times New Roman" w:hAnsi="Times New Roman" w:cs="Times New Roman"/>
        </w:rPr>
        <w:t xml:space="preserve">tentang efektivitas pendekatan </w:t>
      </w:r>
      <w:r w:rsidRPr="00395332">
        <w:rPr>
          <w:rFonts w:ascii="Times New Roman" w:hAnsi="Times New Roman" w:cs="Times New Roman"/>
          <w:i/>
        </w:rPr>
        <w:t xml:space="preserve">rational emotive behavior therapy </w:t>
      </w:r>
      <w:r w:rsidRPr="00395332">
        <w:rPr>
          <w:rFonts w:ascii="Times New Roman" w:hAnsi="Times New Roman" w:cs="Times New Roman"/>
        </w:rPr>
        <w:t xml:space="preserve">untuk mengurangi kecanduan </w:t>
      </w:r>
      <w:r w:rsidRPr="00395332">
        <w:rPr>
          <w:rFonts w:ascii="Times New Roman" w:hAnsi="Times New Roman" w:cs="Times New Roman"/>
          <w:i/>
        </w:rPr>
        <w:t xml:space="preserve">game online </w:t>
      </w:r>
      <w:r w:rsidRPr="00395332">
        <w:rPr>
          <w:rFonts w:ascii="Times New Roman" w:hAnsi="Times New Roman" w:cs="Times New Roman"/>
        </w:rPr>
        <w:t xml:space="preserve">pada anak sekolah dasar di SDN ditemukan hasil tingkat kecanduan setelah perlakuan mengalami penurunan dari 2,831 menjadi 1,707 sesudah dilakukan pendekatan </w:t>
      </w:r>
      <w:r w:rsidRPr="00395332">
        <w:rPr>
          <w:rFonts w:ascii="Times New Roman" w:hAnsi="Times New Roman" w:cs="Times New Roman"/>
          <w:i/>
        </w:rPr>
        <w:t>rational emotive behavior therapy</w:t>
      </w:r>
      <w:r w:rsidRPr="00395332">
        <w:rPr>
          <w:rFonts w:ascii="Times New Roman" w:hAnsi="Times New Roman" w:cs="Times New Roman"/>
        </w:rPr>
        <w:t>.</w:t>
      </w:r>
    </w:p>
    <w:p w:rsidR="00395332" w:rsidRPr="00395332" w:rsidRDefault="00395332" w:rsidP="00395332">
      <w:pPr>
        <w:spacing w:line="240" w:lineRule="auto"/>
        <w:ind w:left="360"/>
        <w:jc w:val="both"/>
        <w:rPr>
          <w:rFonts w:ascii="Times New Roman" w:hAnsi="Times New Roman" w:cs="Times New Roman"/>
        </w:rPr>
      </w:pPr>
    </w:p>
    <w:p w:rsidR="00395332" w:rsidRPr="00395332" w:rsidRDefault="00E416DE" w:rsidP="00E416DE">
      <w:pPr>
        <w:spacing w:line="240" w:lineRule="auto"/>
        <w:ind w:left="360"/>
        <w:jc w:val="both"/>
        <w:rPr>
          <w:rFonts w:ascii="Times New Roman" w:hAnsi="Times New Roman" w:cs="Times New Roman"/>
        </w:rPr>
      </w:pPr>
      <w:r w:rsidRPr="00395332">
        <w:rPr>
          <w:rFonts w:ascii="Times New Roman" w:hAnsi="Times New Roman" w:cs="Times New Roman"/>
        </w:rPr>
        <w:t xml:space="preserve">Manfaat </w:t>
      </w:r>
      <w:r w:rsidR="00395332" w:rsidRPr="00395332">
        <w:rPr>
          <w:rFonts w:ascii="Times New Roman" w:hAnsi="Times New Roman" w:cs="Times New Roman"/>
        </w:rPr>
        <w:t xml:space="preserve">dari hipnoterapi adalah untuk mengatasi kebiasaan buruk dan perilaku negatif. Beberapa kebiasaan buruk yang dimaksud seperti merokok, kecanduan alkohol dan obat-obatan, mencuri, berkelahi, dan kecanduan </w:t>
      </w:r>
      <w:r w:rsidR="00395332" w:rsidRPr="00395332">
        <w:rPr>
          <w:rFonts w:ascii="Times New Roman" w:hAnsi="Times New Roman" w:cs="Times New Roman"/>
          <w:i/>
        </w:rPr>
        <w:t>game online</w:t>
      </w:r>
      <w:r w:rsidR="00D22EB9">
        <w:rPr>
          <w:rFonts w:ascii="Times New Roman" w:hAnsi="Times New Roman" w:cs="Times New Roman"/>
          <w:i/>
        </w:rPr>
        <w:t xml:space="preserve"> </w:t>
      </w:r>
      <w:r w:rsidR="00D22EB9">
        <w:rPr>
          <w:rFonts w:ascii="Times New Roman" w:hAnsi="Times New Roman" w:cs="Times New Roman"/>
          <w:i/>
        </w:rPr>
        <w:fldChar w:fldCharType="begin" w:fldLock="1"/>
      </w:r>
      <w:r w:rsidR="00D22EB9">
        <w:rPr>
          <w:rFonts w:ascii="Times New Roman" w:hAnsi="Times New Roman" w:cs="Times New Roman"/>
          <w:i/>
        </w:rPr>
        <w:instrText>ADDIN CSL_CITATION {"citationItems":[{"id":"ITEM-1","itemData":{"author":[{"dropping-particle":"","family":"Suwandi","given":"A","non-dropping-particle":"","parse-names":false,"suffix":""}],"id":"ITEM-1","issued":{"date-parts":[["2017"]]},"publisher":"Titik Media","publisher-place":"Jakarta","title":"Turbo Speed Hipnotis Rahasia Belajar Hipnotis Instant &amp; Teknik Menghipnotis Cepat Dalam Hitungan Detik","type":"book"},"uris":["http://www.mendeley.com/documents/?uuid=544d1fdb-ccba-4744-934a-83ba55fe27dd"]}],"mendeley":{"formattedCitation":"(Suwandi, 2017)","plainTextFormattedCitation":"(Suwandi, 2017)","previouslyFormattedCitation":"(Suwandi, 2017)"},"properties":{"noteIndex":0},"schema":"https://github.com/citation-style-language/schema/raw/master/csl-citation.json"}</w:instrText>
      </w:r>
      <w:r w:rsidR="00D22EB9">
        <w:rPr>
          <w:rFonts w:ascii="Times New Roman" w:hAnsi="Times New Roman" w:cs="Times New Roman"/>
          <w:i/>
        </w:rPr>
        <w:fldChar w:fldCharType="separate"/>
      </w:r>
      <w:r w:rsidR="00D22EB9" w:rsidRPr="00D22EB9">
        <w:rPr>
          <w:rFonts w:ascii="Times New Roman" w:hAnsi="Times New Roman" w:cs="Times New Roman"/>
          <w:noProof/>
        </w:rPr>
        <w:t>(Suwandi, 2017)</w:t>
      </w:r>
      <w:r w:rsidR="00D22EB9">
        <w:rPr>
          <w:rFonts w:ascii="Times New Roman" w:hAnsi="Times New Roman" w:cs="Times New Roman"/>
          <w:i/>
        </w:rPr>
        <w:fldChar w:fldCharType="end"/>
      </w:r>
      <w:r w:rsidR="00395332" w:rsidRPr="00395332">
        <w:rPr>
          <w:rFonts w:ascii="Times New Roman" w:hAnsi="Times New Roman" w:cs="Times New Roman"/>
        </w:rPr>
        <w:t>.</w:t>
      </w:r>
    </w:p>
    <w:p w:rsidR="00395332" w:rsidRPr="00395332" w:rsidRDefault="00395332" w:rsidP="00E416DE">
      <w:pPr>
        <w:spacing w:line="240" w:lineRule="auto"/>
        <w:ind w:left="360"/>
        <w:jc w:val="both"/>
        <w:rPr>
          <w:rFonts w:ascii="Times New Roman" w:hAnsi="Times New Roman" w:cs="Times New Roman"/>
          <w:b/>
        </w:rPr>
      </w:pPr>
      <w:r w:rsidRPr="00395332">
        <w:rPr>
          <w:rFonts w:ascii="Times New Roman" w:hAnsi="Times New Roman" w:cs="Times New Roman"/>
        </w:rPr>
        <w:t xml:space="preserve">Menurut </w:t>
      </w:r>
      <w:r w:rsidR="00D22EB9">
        <w:rPr>
          <w:rFonts w:ascii="Times New Roman" w:hAnsi="Times New Roman" w:cs="Times New Roman"/>
        </w:rPr>
        <w:fldChar w:fldCharType="begin" w:fldLock="1"/>
      </w:r>
      <w:r w:rsidR="00D22EB9">
        <w:rPr>
          <w:rFonts w:ascii="Times New Roman" w:hAnsi="Times New Roman" w:cs="Times New Roman"/>
        </w:rPr>
        <w:instrText>ADDIN CSL_CITATION {"citationItems":[{"id":"ITEM-1","itemData":{"author":[{"dropping-particle":"","family":"Suwandi","given":"A","non-dropping-particle":"","parse-names":false,"suffix":""}],"id":"ITEM-1","issued":{"date-parts":[["2017"]]},"publisher":"Titik Media","publisher-place":"Jakarta","title":"Turbo Speed Hipnotis Rahasia Belajar Hipnotis Instant &amp; Teknik Menghipnotis Cepat Dalam Hitungan Detik","type":"book"},"uris":["http://www.mendeley.com/documents/?uuid=544d1fdb-ccba-4744-934a-83ba55fe27dd"]}],"mendeley":{"formattedCitation":"(Suwandi, 2017)","plainTextFormattedCitation":"(Suwandi, 2017)","previouslyFormattedCitation":"(Suwandi, 2017)"},"properties":{"noteIndex":0},"schema":"https://github.com/citation-style-language/schema/raw/master/csl-citation.json"}</w:instrText>
      </w:r>
      <w:r w:rsidR="00D22EB9">
        <w:rPr>
          <w:rFonts w:ascii="Times New Roman" w:hAnsi="Times New Roman" w:cs="Times New Roman"/>
        </w:rPr>
        <w:fldChar w:fldCharType="separate"/>
      </w:r>
      <w:r w:rsidR="00D22EB9" w:rsidRPr="00D22EB9">
        <w:rPr>
          <w:rFonts w:ascii="Times New Roman" w:hAnsi="Times New Roman" w:cs="Times New Roman"/>
          <w:noProof/>
        </w:rPr>
        <w:t>(Suwandi, 2017)</w:t>
      </w:r>
      <w:r w:rsidR="00D22EB9">
        <w:rPr>
          <w:rFonts w:ascii="Times New Roman" w:hAnsi="Times New Roman" w:cs="Times New Roman"/>
        </w:rPr>
        <w:fldChar w:fldCharType="end"/>
      </w:r>
      <w:r w:rsidR="00D22EB9">
        <w:rPr>
          <w:rFonts w:ascii="Times New Roman" w:hAnsi="Times New Roman" w:cs="Times New Roman"/>
        </w:rPr>
        <w:t xml:space="preserve"> </w:t>
      </w:r>
      <w:r w:rsidRPr="00395332">
        <w:rPr>
          <w:rFonts w:ascii="Times New Roman" w:hAnsi="Times New Roman" w:cs="Times New Roman"/>
        </w:rPr>
        <w:t xml:space="preserve">hipnoterapi salah satu teknik yang efektif digunakan dalam penanganan penyimpangan perilaku. Kecanduan </w:t>
      </w:r>
      <w:r w:rsidRPr="00395332">
        <w:rPr>
          <w:rFonts w:ascii="Times New Roman" w:hAnsi="Times New Roman" w:cs="Times New Roman"/>
          <w:i/>
        </w:rPr>
        <w:t xml:space="preserve">game online </w:t>
      </w:r>
      <w:r w:rsidRPr="00395332">
        <w:rPr>
          <w:rFonts w:ascii="Times New Roman" w:hAnsi="Times New Roman" w:cs="Times New Roman"/>
        </w:rPr>
        <w:t xml:space="preserve">merupakan salah satu penyimpangan perilaku. Mengatasi kecanduan </w:t>
      </w:r>
      <w:r w:rsidRPr="00395332">
        <w:rPr>
          <w:rFonts w:ascii="Times New Roman" w:hAnsi="Times New Roman" w:cs="Times New Roman"/>
          <w:i/>
        </w:rPr>
        <w:t xml:space="preserve">game online </w:t>
      </w:r>
      <w:r w:rsidRPr="00395332">
        <w:rPr>
          <w:rFonts w:ascii="Times New Roman" w:hAnsi="Times New Roman" w:cs="Times New Roman"/>
        </w:rPr>
        <w:t>dengan hipnoterapi bisa mempercepat proses menghilangkannya. Hal ini dapat terjadi karena melalui hipnoterapi terapis dapat mengakses informasi secara langsung di level bawah</w:t>
      </w:r>
      <w:r w:rsidRPr="00395332">
        <w:rPr>
          <w:rFonts w:ascii="Times New Roman" w:hAnsi="Times New Roman" w:cs="Times New Roman"/>
          <w:spacing w:val="-8"/>
        </w:rPr>
        <w:t xml:space="preserve"> </w:t>
      </w:r>
      <w:r w:rsidRPr="00395332">
        <w:rPr>
          <w:rFonts w:ascii="Times New Roman" w:hAnsi="Times New Roman" w:cs="Times New Roman"/>
        </w:rPr>
        <w:t>sadar.</w:t>
      </w:r>
    </w:p>
    <w:p w:rsidR="00875A9D" w:rsidRPr="00875A9D" w:rsidRDefault="007630BB" w:rsidP="00875A9D">
      <w:pPr>
        <w:pStyle w:val="ListParagraph"/>
        <w:numPr>
          <w:ilvl w:val="0"/>
          <w:numId w:val="1"/>
        </w:numPr>
        <w:ind w:left="180" w:hanging="270"/>
        <w:jc w:val="both"/>
        <w:rPr>
          <w:rFonts w:ascii="Times New Roman" w:hAnsi="Times New Roman" w:cs="Times New Roman"/>
          <w:b/>
        </w:rPr>
      </w:pPr>
      <w:r>
        <w:rPr>
          <w:rFonts w:ascii="Times New Roman" w:hAnsi="Times New Roman" w:cs="Times New Roman"/>
          <w:b/>
          <w:lang w:val="en-US"/>
        </w:rPr>
        <w:t xml:space="preserve">Tabel 3 </w:t>
      </w:r>
      <w:r w:rsidR="00875A9D" w:rsidRPr="00875A9D">
        <w:rPr>
          <w:rFonts w:ascii="Times New Roman" w:hAnsi="Times New Roman" w:cs="Times New Roman"/>
          <w:b/>
        </w:rPr>
        <w:t xml:space="preserve">Perbedaan Rerata Tingkat Kecanduan </w:t>
      </w:r>
      <w:r w:rsidR="00875A9D" w:rsidRPr="00875A9D">
        <w:rPr>
          <w:rFonts w:ascii="Times New Roman" w:hAnsi="Times New Roman" w:cs="Times New Roman"/>
          <w:b/>
          <w:i/>
        </w:rPr>
        <w:t xml:space="preserve">Game Online </w:t>
      </w:r>
      <w:r w:rsidR="00875A9D" w:rsidRPr="00875A9D">
        <w:rPr>
          <w:rFonts w:ascii="Times New Roman" w:hAnsi="Times New Roman" w:cs="Times New Roman"/>
          <w:b/>
        </w:rPr>
        <w:t>pada Remaja Sebelum dan Sesudah Perlakuan Hipnoterapi</w:t>
      </w:r>
      <w:r w:rsidR="00875A9D" w:rsidRPr="00875A9D">
        <w:rPr>
          <w:rFonts w:ascii="Times New Roman" w:hAnsi="Times New Roman" w:cs="Times New Roman"/>
          <w:b/>
          <w:lang w:val="en-US"/>
        </w:rPr>
        <w:t xml:space="preserve"> </w:t>
      </w:r>
      <w:r w:rsidR="00875A9D" w:rsidRPr="00875A9D">
        <w:rPr>
          <w:rFonts w:ascii="Times New Roman" w:hAnsi="Times New Roman" w:cs="Times New Roman"/>
          <w:b/>
        </w:rPr>
        <w:t xml:space="preserve">Hipnoterapi </w:t>
      </w:r>
    </w:p>
    <w:tbl>
      <w:tblPr>
        <w:tblpPr w:leftFromText="180" w:rightFromText="180" w:vertAnchor="text" w:horzAnchor="page" w:tblpX="6569" w:tblpY="245"/>
        <w:tblW w:w="5384"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1036"/>
        <w:gridCol w:w="764"/>
        <w:gridCol w:w="990"/>
        <w:gridCol w:w="810"/>
        <w:gridCol w:w="630"/>
        <w:gridCol w:w="401"/>
        <w:gridCol w:w="753"/>
      </w:tblGrid>
      <w:tr w:rsidR="00875A9D" w:rsidRPr="00875A9D" w:rsidTr="00875A9D">
        <w:trPr>
          <w:trHeight w:val="475"/>
        </w:trPr>
        <w:tc>
          <w:tcPr>
            <w:tcW w:w="1036" w:type="dxa"/>
            <w:vAlign w:val="center"/>
          </w:tcPr>
          <w:p w:rsidR="00875A9D" w:rsidRPr="00875A9D" w:rsidRDefault="00875A9D" w:rsidP="00875A9D">
            <w:pPr>
              <w:spacing w:after="0" w:line="240" w:lineRule="auto"/>
              <w:jc w:val="center"/>
              <w:rPr>
                <w:rFonts w:ascii="Times New Roman" w:hAnsi="Times New Roman" w:cs="Times New Roman"/>
              </w:rPr>
            </w:pPr>
          </w:p>
        </w:tc>
        <w:tc>
          <w:tcPr>
            <w:tcW w:w="764" w:type="dxa"/>
            <w:vAlign w:val="center"/>
          </w:tcPr>
          <w:p w:rsidR="00875A9D" w:rsidRPr="00875A9D" w:rsidRDefault="00875A9D" w:rsidP="00875A9D">
            <w:pPr>
              <w:spacing w:after="0" w:line="240" w:lineRule="auto"/>
              <w:jc w:val="center"/>
              <w:rPr>
                <w:rFonts w:ascii="Times New Roman" w:hAnsi="Times New Roman" w:cs="Times New Roman"/>
              </w:rPr>
            </w:pPr>
          </w:p>
          <w:p w:rsidR="00875A9D" w:rsidRPr="00875A9D" w:rsidRDefault="00875A9D" w:rsidP="00875A9D">
            <w:pPr>
              <w:spacing w:after="0" w:line="240" w:lineRule="auto"/>
              <w:jc w:val="center"/>
              <w:rPr>
                <w:rFonts w:ascii="Times New Roman" w:hAnsi="Times New Roman" w:cs="Times New Roman"/>
              </w:rPr>
            </w:pPr>
            <w:r w:rsidRPr="00875A9D">
              <w:rPr>
                <w:rFonts w:ascii="Times New Roman" w:hAnsi="Times New Roman" w:cs="Times New Roman"/>
              </w:rPr>
              <w:t>Mean</w:t>
            </w:r>
          </w:p>
        </w:tc>
        <w:tc>
          <w:tcPr>
            <w:tcW w:w="990" w:type="dxa"/>
            <w:vAlign w:val="center"/>
          </w:tcPr>
          <w:p w:rsidR="00875A9D" w:rsidRPr="00875A9D" w:rsidRDefault="00875A9D" w:rsidP="00875A9D">
            <w:pPr>
              <w:spacing w:after="0" w:line="240" w:lineRule="auto"/>
              <w:jc w:val="center"/>
              <w:rPr>
                <w:rFonts w:ascii="Times New Roman" w:hAnsi="Times New Roman" w:cs="Times New Roman"/>
              </w:rPr>
            </w:pPr>
          </w:p>
          <w:p w:rsidR="00875A9D" w:rsidRPr="00875A9D" w:rsidRDefault="00875A9D" w:rsidP="00875A9D">
            <w:pPr>
              <w:spacing w:after="0" w:line="240" w:lineRule="auto"/>
              <w:jc w:val="center"/>
              <w:rPr>
                <w:rFonts w:ascii="Times New Roman" w:hAnsi="Times New Roman" w:cs="Times New Roman"/>
              </w:rPr>
            </w:pPr>
            <w:r w:rsidRPr="00875A9D">
              <w:rPr>
                <w:rFonts w:ascii="Times New Roman" w:hAnsi="Times New Roman" w:cs="Times New Roman"/>
              </w:rPr>
              <w:t>Standar Deviation</w:t>
            </w:r>
          </w:p>
        </w:tc>
        <w:tc>
          <w:tcPr>
            <w:tcW w:w="810" w:type="dxa"/>
            <w:vAlign w:val="center"/>
          </w:tcPr>
          <w:p w:rsidR="00875A9D" w:rsidRPr="00875A9D" w:rsidRDefault="00875A9D" w:rsidP="00875A9D">
            <w:pPr>
              <w:spacing w:after="0" w:line="240" w:lineRule="auto"/>
              <w:jc w:val="center"/>
              <w:rPr>
                <w:rFonts w:ascii="Times New Roman" w:hAnsi="Times New Roman" w:cs="Times New Roman"/>
              </w:rPr>
            </w:pPr>
            <w:r w:rsidRPr="00875A9D">
              <w:rPr>
                <w:rFonts w:ascii="Times New Roman" w:hAnsi="Times New Roman" w:cs="Times New Roman"/>
              </w:rPr>
              <w:t>Standar error mean</w:t>
            </w:r>
          </w:p>
        </w:tc>
        <w:tc>
          <w:tcPr>
            <w:tcW w:w="630" w:type="dxa"/>
            <w:vAlign w:val="center"/>
          </w:tcPr>
          <w:p w:rsidR="00875A9D" w:rsidRPr="00875A9D" w:rsidRDefault="00875A9D" w:rsidP="00875A9D">
            <w:pPr>
              <w:spacing w:after="0" w:line="240" w:lineRule="auto"/>
              <w:jc w:val="center"/>
              <w:rPr>
                <w:rFonts w:ascii="Times New Roman" w:hAnsi="Times New Roman" w:cs="Times New Roman"/>
              </w:rPr>
            </w:pPr>
          </w:p>
          <w:p w:rsidR="00875A9D" w:rsidRPr="00875A9D" w:rsidRDefault="00875A9D" w:rsidP="00875A9D">
            <w:pPr>
              <w:spacing w:after="0" w:line="240" w:lineRule="auto"/>
              <w:jc w:val="center"/>
              <w:rPr>
                <w:rFonts w:ascii="Times New Roman" w:hAnsi="Times New Roman" w:cs="Times New Roman"/>
              </w:rPr>
            </w:pPr>
            <w:r w:rsidRPr="00875A9D">
              <w:rPr>
                <w:rFonts w:ascii="Times New Roman" w:hAnsi="Times New Roman" w:cs="Times New Roman"/>
              </w:rPr>
              <w:t>T</w:t>
            </w:r>
          </w:p>
        </w:tc>
        <w:tc>
          <w:tcPr>
            <w:tcW w:w="401" w:type="dxa"/>
            <w:vAlign w:val="center"/>
          </w:tcPr>
          <w:p w:rsidR="00875A9D" w:rsidRPr="00875A9D" w:rsidRDefault="00875A9D" w:rsidP="00875A9D">
            <w:pPr>
              <w:spacing w:after="0" w:line="240" w:lineRule="auto"/>
              <w:jc w:val="center"/>
              <w:rPr>
                <w:rFonts w:ascii="Times New Roman" w:hAnsi="Times New Roman" w:cs="Times New Roman"/>
              </w:rPr>
            </w:pPr>
          </w:p>
          <w:p w:rsidR="00875A9D" w:rsidRPr="00875A9D" w:rsidRDefault="00875A9D" w:rsidP="00875A9D">
            <w:pPr>
              <w:spacing w:after="0" w:line="240" w:lineRule="auto"/>
              <w:jc w:val="center"/>
              <w:rPr>
                <w:rFonts w:ascii="Times New Roman" w:hAnsi="Times New Roman" w:cs="Times New Roman"/>
              </w:rPr>
            </w:pPr>
            <w:r w:rsidRPr="00875A9D">
              <w:rPr>
                <w:rFonts w:ascii="Times New Roman" w:hAnsi="Times New Roman" w:cs="Times New Roman"/>
              </w:rPr>
              <w:t>df</w:t>
            </w:r>
          </w:p>
        </w:tc>
        <w:tc>
          <w:tcPr>
            <w:tcW w:w="753" w:type="dxa"/>
            <w:vAlign w:val="center"/>
          </w:tcPr>
          <w:p w:rsidR="00875A9D" w:rsidRPr="00875A9D" w:rsidRDefault="00875A9D" w:rsidP="00875A9D">
            <w:pPr>
              <w:spacing w:after="0" w:line="240" w:lineRule="auto"/>
              <w:jc w:val="center"/>
              <w:rPr>
                <w:rFonts w:ascii="Times New Roman" w:hAnsi="Times New Roman" w:cs="Times New Roman"/>
              </w:rPr>
            </w:pPr>
          </w:p>
          <w:p w:rsidR="00875A9D" w:rsidRPr="00875A9D" w:rsidRDefault="00875A9D" w:rsidP="00875A9D">
            <w:pPr>
              <w:spacing w:after="0" w:line="240" w:lineRule="auto"/>
              <w:jc w:val="center"/>
              <w:rPr>
                <w:rFonts w:ascii="Times New Roman" w:hAnsi="Times New Roman" w:cs="Times New Roman"/>
              </w:rPr>
            </w:pPr>
            <w:r w:rsidRPr="00875A9D">
              <w:rPr>
                <w:rFonts w:ascii="Times New Roman" w:hAnsi="Times New Roman" w:cs="Times New Roman"/>
              </w:rPr>
              <w:t>Sig.</w:t>
            </w:r>
            <w:r w:rsidRPr="00875A9D">
              <w:rPr>
                <w:rFonts w:ascii="Times New Roman" w:hAnsi="Times New Roman" w:cs="Times New Roman"/>
                <w:spacing w:val="-2"/>
              </w:rPr>
              <w:t xml:space="preserve"> </w:t>
            </w:r>
            <w:r w:rsidRPr="00875A9D">
              <w:rPr>
                <w:rFonts w:ascii="Times New Roman" w:hAnsi="Times New Roman" w:cs="Times New Roman"/>
              </w:rPr>
              <w:t>(2-</w:t>
            </w:r>
          </w:p>
          <w:p w:rsidR="00875A9D" w:rsidRPr="00875A9D" w:rsidRDefault="00875A9D" w:rsidP="00875A9D">
            <w:pPr>
              <w:spacing w:after="0" w:line="240" w:lineRule="auto"/>
              <w:jc w:val="center"/>
              <w:rPr>
                <w:rFonts w:ascii="Times New Roman" w:hAnsi="Times New Roman" w:cs="Times New Roman"/>
              </w:rPr>
            </w:pPr>
            <w:r w:rsidRPr="00875A9D">
              <w:rPr>
                <w:rFonts w:ascii="Times New Roman" w:hAnsi="Times New Roman" w:cs="Times New Roman"/>
              </w:rPr>
              <w:t>tailed)</w:t>
            </w:r>
          </w:p>
        </w:tc>
      </w:tr>
      <w:tr w:rsidR="00875A9D" w:rsidRPr="00875A9D" w:rsidTr="007630BB">
        <w:trPr>
          <w:trHeight w:val="2018"/>
        </w:trPr>
        <w:tc>
          <w:tcPr>
            <w:tcW w:w="1036" w:type="dxa"/>
          </w:tcPr>
          <w:p w:rsidR="00875A9D" w:rsidRPr="00875A9D" w:rsidRDefault="00875A9D" w:rsidP="00875A9D">
            <w:pPr>
              <w:jc w:val="both"/>
              <w:rPr>
                <w:rFonts w:ascii="Times New Roman" w:hAnsi="Times New Roman" w:cs="Times New Roman"/>
              </w:rPr>
            </w:pPr>
            <w:r w:rsidRPr="00875A9D">
              <w:rPr>
                <w:rFonts w:ascii="Times New Roman" w:hAnsi="Times New Roman" w:cs="Times New Roman"/>
              </w:rPr>
              <w:t xml:space="preserve">Tingkat Kecanduan </w:t>
            </w:r>
            <w:r w:rsidRPr="00875A9D">
              <w:rPr>
                <w:rFonts w:ascii="Times New Roman" w:hAnsi="Times New Roman" w:cs="Times New Roman"/>
                <w:i/>
              </w:rPr>
              <w:t xml:space="preserve">Game Online </w:t>
            </w:r>
            <w:r>
              <w:rPr>
                <w:rFonts w:ascii="Times New Roman" w:hAnsi="Times New Roman" w:cs="Times New Roman"/>
              </w:rPr>
              <w:t xml:space="preserve">Sebelum dan </w:t>
            </w:r>
            <w:r>
              <w:rPr>
                <w:rFonts w:ascii="Times New Roman" w:hAnsi="Times New Roman" w:cs="Times New Roman"/>
                <w:u w:val="single"/>
              </w:rPr>
              <w:t>Sesudah</w:t>
            </w:r>
          </w:p>
        </w:tc>
        <w:tc>
          <w:tcPr>
            <w:tcW w:w="764" w:type="dxa"/>
          </w:tcPr>
          <w:p w:rsidR="00875A9D" w:rsidRPr="00875A9D" w:rsidRDefault="00875A9D" w:rsidP="00875A9D">
            <w:pPr>
              <w:jc w:val="center"/>
              <w:rPr>
                <w:rFonts w:ascii="Times New Roman" w:hAnsi="Times New Roman" w:cs="Times New Roman"/>
              </w:rPr>
            </w:pPr>
            <w:r w:rsidRPr="00875A9D">
              <w:rPr>
                <w:rFonts w:ascii="Times New Roman" w:hAnsi="Times New Roman" w:cs="Times New Roman"/>
              </w:rPr>
              <w:t>13,100</w:t>
            </w:r>
          </w:p>
        </w:tc>
        <w:tc>
          <w:tcPr>
            <w:tcW w:w="990" w:type="dxa"/>
          </w:tcPr>
          <w:p w:rsidR="00875A9D" w:rsidRPr="00875A9D" w:rsidRDefault="00875A9D" w:rsidP="00875A9D">
            <w:pPr>
              <w:jc w:val="center"/>
              <w:rPr>
                <w:rFonts w:ascii="Times New Roman" w:hAnsi="Times New Roman" w:cs="Times New Roman"/>
              </w:rPr>
            </w:pPr>
            <w:r w:rsidRPr="00875A9D">
              <w:rPr>
                <w:rFonts w:ascii="Times New Roman" w:hAnsi="Times New Roman" w:cs="Times New Roman"/>
              </w:rPr>
              <w:t>2,245</w:t>
            </w:r>
          </w:p>
        </w:tc>
        <w:tc>
          <w:tcPr>
            <w:tcW w:w="810" w:type="dxa"/>
          </w:tcPr>
          <w:p w:rsidR="00875A9D" w:rsidRPr="00875A9D" w:rsidRDefault="00875A9D" w:rsidP="00875A9D">
            <w:pPr>
              <w:jc w:val="center"/>
              <w:rPr>
                <w:rFonts w:ascii="Times New Roman" w:hAnsi="Times New Roman" w:cs="Times New Roman"/>
              </w:rPr>
            </w:pPr>
            <w:r w:rsidRPr="00875A9D">
              <w:rPr>
                <w:rFonts w:ascii="Times New Roman" w:hAnsi="Times New Roman" w:cs="Times New Roman"/>
              </w:rPr>
              <w:t>0,502</w:t>
            </w:r>
          </w:p>
        </w:tc>
        <w:tc>
          <w:tcPr>
            <w:tcW w:w="630" w:type="dxa"/>
          </w:tcPr>
          <w:p w:rsidR="00875A9D" w:rsidRPr="00875A9D" w:rsidRDefault="00875A9D" w:rsidP="00875A9D">
            <w:pPr>
              <w:jc w:val="center"/>
              <w:rPr>
                <w:rFonts w:ascii="Times New Roman" w:hAnsi="Times New Roman" w:cs="Times New Roman"/>
              </w:rPr>
            </w:pPr>
            <w:r w:rsidRPr="00875A9D">
              <w:rPr>
                <w:rFonts w:ascii="Times New Roman" w:hAnsi="Times New Roman" w:cs="Times New Roman"/>
              </w:rPr>
              <w:t>26,090</w:t>
            </w:r>
          </w:p>
        </w:tc>
        <w:tc>
          <w:tcPr>
            <w:tcW w:w="401" w:type="dxa"/>
          </w:tcPr>
          <w:p w:rsidR="00875A9D" w:rsidRPr="00875A9D" w:rsidRDefault="00875A9D" w:rsidP="00875A9D">
            <w:pPr>
              <w:jc w:val="center"/>
              <w:rPr>
                <w:rFonts w:ascii="Times New Roman" w:hAnsi="Times New Roman" w:cs="Times New Roman"/>
              </w:rPr>
            </w:pPr>
            <w:r w:rsidRPr="00875A9D">
              <w:rPr>
                <w:rFonts w:ascii="Times New Roman" w:hAnsi="Times New Roman" w:cs="Times New Roman"/>
              </w:rPr>
              <w:t>19</w:t>
            </w:r>
          </w:p>
        </w:tc>
        <w:tc>
          <w:tcPr>
            <w:tcW w:w="753" w:type="dxa"/>
          </w:tcPr>
          <w:p w:rsidR="00875A9D" w:rsidRPr="00875A9D" w:rsidRDefault="00875A9D" w:rsidP="00875A9D">
            <w:pPr>
              <w:jc w:val="center"/>
              <w:rPr>
                <w:rFonts w:ascii="Times New Roman" w:hAnsi="Times New Roman" w:cs="Times New Roman"/>
              </w:rPr>
            </w:pPr>
            <w:r w:rsidRPr="00875A9D">
              <w:rPr>
                <w:rFonts w:ascii="Times New Roman" w:hAnsi="Times New Roman" w:cs="Times New Roman"/>
              </w:rPr>
              <w:t>0,000</w:t>
            </w:r>
          </w:p>
        </w:tc>
      </w:tr>
    </w:tbl>
    <w:p w:rsidR="00875A9D" w:rsidRDefault="00875A9D" w:rsidP="007630BB">
      <w:pPr>
        <w:spacing w:after="0" w:line="240" w:lineRule="auto"/>
        <w:jc w:val="both"/>
        <w:rPr>
          <w:rFonts w:ascii="Times New Roman" w:hAnsi="Times New Roman" w:cs="Times New Roman"/>
          <w:sz w:val="24"/>
          <w:szCs w:val="24"/>
        </w:rPr>
      </w:pPr>
    </w:p>
    <w:p w:rsidR="00875A9D" w:rsidRDefault="007630BB" w:rsidP="00E416DE">
      <w:pPr>
        <w:spacing w:line="240" w:lineRule="auto"/>
        <w:ind w:left="180"/>
        <w:jc w:val="both"/>
        <w:rPr>
          <w:rFonts w:ascii="Times New Roman" w:hAnsi="Times New Roman" w:cs="Times New Roman"/>
        </w:rPr>
      </w:pPr>
      <w:r w:rsidRPr="00E416DE">
        <w:rPr>
          <w:rFonts w:ascii="Times New Roman" w:hAnsi="Times New Roman" w:cs="Times New Roman"/>
        </w:rPr>
        <w:t>Berdasarkan</w:t>
      </w:r>
      <w:r w:rsidRPr="00E416DE">
        <w:rPr>
          <w:rFonts w:ascii="Times New Roman" w:hAnsi="Times New Roman" w:cs="Times New Roman"/>
        </w:rPr>
        <w:tab/>
        <w:t xml:space="preserve">tabel </w:t>
      </w:r>
      <w:r w:rsidR="00875A9D" w:rsidRPr="00E416DE">
        <w:rPr>
          <w:rFonts w:ascii="Times New Roman" w:hAnsi="Times New Roman" w:cs="Times New Roman"/>
        </w:rPr>
        <w:t xml:space="preserve">diatas </w:t>
      </w:r>
      <w:r w:rsidRPr="00E416DE">
        <w:rPr>
          <w:rFonts w:ascii="Times New Roman" w:hAnsi="Times New Roman" w:cs="Times New Roman"/>
        </w:rPr>
        <w:t xml:space="preserve">menunjukkan selisih rerata </w:t>
      </w:r>
      <w:r w:rsidR="00875A9D" w:rsidRPr="00E416DE">
        <w:rPr>
          <w:rFonts w:ascii="Times New Roman" w:hAnsi="Times New Roman" w:cs="Times New Roman"/>
          <w:spacing w:val="-4"/>
        </w:rPr>
        <w:t xml:space="preserve">tingkat </w:t>
      </w:r>
      <w:r w:rsidR="00875A9D" w:rsidRPr="00E416DE">
        <w:rPr>
          <w:rFonts w:ascii="Times New Roman" w:hAnsi="Times New Roman" w:cs="Times New Roman"/>
        </w:rPr>
        <w:t xml:space="preserve">kecanduan </w:t>
      </w:r>
      <w:r w:rsidR="00875A9D" w:rsidRPr="00E416DE">
        <w:rPr>
          <w:rFonts w:ascii="Times New Roman" w:hAnsi="Times New Roman" w:cs="Times New Roman"/>
          <w:i/>
        </w:rPr>
        <w:t xml:space="preserve">game online </w:t>
      </w:r>
      <w:r w:rsidR="00875A9D" w:rsidRPr="00E416DE">
        <w:rPr>
          <w:rFonts w:ascii="Times New Roman" w:hAnsi="Times New Roman" w:cs="Times New Roman"/>
        </w:rPr>
        <w:t>sebelum dan sesudah perlakuan hipnoterapi</w:t>
      </w:r>
      <w:r w:rsidR="00875A9D" w:rsidRPr="00E416DE">
        <w:rPr>
          <w:rFonts w:ascii="Times New Roman" w:hAnsi="Times New Roman" w:cs="Times New Roman"/>
          <w:spacing w:val="22"/>
        </w:rPr>
        <w:t xml:space="preserve"> </w:t>
      </w:r>
      <w:r w:rsidR="00875A9D" w:rsidRPr="00E416DE">
        <w:rPr>
          <w:rFonts w:ascii="Times New Roman" w:hAnsi="Times New Roman" w:cs="Times New Roman"/>
        </w:rPr>
        <w:t xml:space="preserve">adalah mean 13,100. Setelah dilakukan uji statistik </w:t>
      </w:r>
      <w:r w:rsidR="00875A9D" w:rsidRPr="00E416DE">
        <w:rPr>
          <w:rFonts w:ascii="Times New Roman" w:hAnsi="Times New Roman" w:cs="Times New Roman"/>
          <w:i/>
        </w:rPr>
        <w:t xml:space="preserve">T-test </w:t>
      </w:r>
      <w:r w:rsidR="00875A9D" w:rsidRPr="00E416DE">
        <w:rPr>
          <w:rFonts w:ascii="Times New Roman" w:hAnsi="Times New Roman" w:cs="Times New Roman"/>
        </w:rPr>
        <w:t xml:space="preserve">di dapatkan nilai </w:t>
      </w:r>
      <w:r w:rsidR="00875A9D" w:rsidRPr="00E416DE">
        <w:rPr>
          <w:rFonts w:ascii="Times New Roman" w:hAnsi="Times New Roman" w:cs="Times New Roman"/>
          <w:i/>
        </w:rPr>
        <w:t xml:space="preserve">p value </w:t>
      </w:r>
      <w:r w:rsidR="00875A9D" w:rsidRPr="00E416DE">
        <w:rPr>
          <w:rFonts w:ascii="Times New Roman" w:hAnsi="Times New Roman" w:cs="Times New Roman"/>
        </w:rPr>
        <w:t xml:space="preserve">(0,000) &lt; α 0,05. Maka terdapat pengaruh teknik hipnoterapi dalam mengurangi kecanduan </w:t>
      </w:r>
      <w:r w:rsidR="00875A9D" w:rsidRPr="00E416DE">
        <w:rPr>
          <w:rFonts w:ascii="Times New Roman" w:hAnsi="Times New Roman" w:cs="Times New Roman"/>
          <w:i/>
        </w:rPr>
        <w:t xml:space="preserve">game online </w:t>
      </w:r>
      <w:r w:rsidR="00875A9D" w:rsidRPr="00E416DE">
        <w:rPr>
          <w:rFonts w:ascii="Times New Roman" w:hAnsi="Times New Roman" w:cs="Times New Roman"/>
        </w:rPr>
        <w:t xml:space="preserve">pada remaja di wilayah kerja </w:t>
      </w:r>
      <w:r w:rsidRPr="00E416DE">
        <w:rPr>
          <w:rFonts w:ascii="Times New Roman" w:hAnsi="Times New Roman" w:cs="Times New Roman"/>
        </w:rPr>
        <w:t>Kuranji.</w:t>
      </w:r>
    </w:p>
    <w:p w:rsidR="009E1BF2" w:rsidRPr="009E1BF2" w:rsidRDefault="009E1BF2" w:rsidP="009E1BF2">
      <w:pPr>
        <w:pStyle w:val="BodyText"/>
        <w:ind w:left="180"/>
        <w:jc w:val="both"/>
        <w:rPr>
          <w:sz w:val="22"/>
          <w:szCs w:val="22"/>
        </w:rPr>
      </w:pPr>
      <w:r w:rsidRPr="009E1BF2">
        <w:rPr>
          <w:sz w:val="22"/>
          <w:szCs w:val="22"/>
        </w:rPr>
        <w:t xml:space="preserve">Hasil penelitian ini sejalan dengan penelitian yang dilakukan </w:t>
      </w:r>
      <w:r w:rsidR="00D22EB9">
        <w:rPr>
          <w:sz w:val="22"/>
          <w:szCs w:val="22"/>
        </w:rPr>
        <w:fldChar w:fldCharType="begin" w:fldLock="1"/>
      </w:r>
      <w:r w:rsidR="00D22EB9">
        <w:rPr>
          <w:sz w:val="22"/>
          <w:szCs w:val="22"/>
        </w:rPr>
        <w:instrText>ADDIN CSL_CITATION {"citationItems":[{"id":"ITEM-1","itemData":{"author":[{"dropping-particle":"","family":"Nanda Pratama","given":"K","non-dropping-particle":"","parse-names":false,"suffix":""}],"container-title":"2020","id":"ITEM-1","issue":"1","issued":{"date-parts":[["0"]]},"page":"54-61","title":"Penerapan Hipnocaring Guna Mengatasi Kecanduan Game Online Yang Berlebihan","type":"article-journal","volume":"1"},"uris":["http://www.mendeley.com/documents/?uuid=3268c5b0-0a09-4990-9ee1-867a5834772f"]}],"mendeley":{"formattedCitation":"(Nanda Pratama, n.d.)","plainTextFormattedCitation":"(Nanda Pratama, n.d.)","previouslyFormattedCitation":"(Nanda Pratama, n.d.)"},"properties":{"noteIndex":0},"schema":"https://github.com/citation-style-language/schema/raw/master/csl-citation.json"}</w:instrText>
      </w:r>
      <w:r w:rsidR="00D22EB9">
        <w:rPr>
          <w:sz w:val="22"/>
          <w:szCs w:val="22"/>
        </w:rPr>
        <w:fldChar w:fldCharType="separate"/>
      </w:r>
      <w:r w:rsidR="00D22EB9" w:rsidRPr="00D22EB9">
        <w:rPr>
          <w:noProof/>
          <w:sz w:val="22"/>
          <w:szCs w:val="22"/>
        </w:rPr>
        <w:t>(Nanda Pratama, n.d.)</w:t>
      </w:r>
      <w:r w:rsidR="00D22EB9">
        <w:rPr>
          <w:sz w:val="22"/>
          <w:szCs w:val="22"/>
        </w:rPr>
        <w:fldChar w:fldCharType="end"/>
      </w:r>
      <w:r w:rsidR="00D22EB9">
        <w:rPr>
          <w:sz w:val="22"/>
          <w:szCs w:val="22"/>
          <w:lang w:val="en-US"/>
        </w:rPr>
        <w:t xml:space="preserve"> </w:t>
      </w:r>
      <w:r w:rsidRPr="009E1BF2">
        <w:rPr>
          <w:sz w:val="22"/>
          <w:szCs w:val="22"/>
        </w:rPr>
        <w:t xml:space="preserve">tentang penerapan hipnocaring guna mengatasi kecanduan </w:t>
      </w:r>
      <w:r w:rsidRPr="009E1BF2">
        <w:rPr>
          <w:i/>
          <w:sz w:val="22"/>
          <w:szCs w:val="22"/>
        </w:rPr>
        <w:t xml:space="preserve">game online </w:t>
      </w:r>
      <w:r w:rsidRPr="009E1BF2">
        <w:rPr>
          <w:sz w:val="22"/>
          <w:szCs w:val="22"/>
        </w:rPr>
        <w:t>yang berlebihan pada remaja di desa Kabumen, Baturraden ditemukan hasil rata-rata selisih sebelum dan sesudah dilakukan hipnocaring adalah mean 4,400.</w:t>
      </w:r>
    </w:p>
    <w:p w:rsidR="009E1BF2" w:rsidRPr="009E1BF2" w:rsidRDefault="009E1BF2" w:rsidP="009E1BF2">
      <w:pPr>
        <w:pStyle w:val="BodyText"/>
        <w:ind w:left="720"/>
        <w:jc w:val="both"/>
        <w:rPr>
          <w:sz w:val="22"/>
          <w:szCs w:val="22"/>
        </w:rPr>
      </w:pPr>
    </w:p>
    <w:p w:rsidR="00E416DE" w:rsidRPr="009E1BF2" w:rsidRDefault="009E1BF2" w:rsidP="009E1BF2">
      <w:pPr>
        <w:spacing w:line="240" w:lineRule="auto"/>
        <w:ind w:left="180"/>
        <w:jc w:val="both"/>
        <w:rPr>
          <w:rFonts w:ascii="Times New Roman" w:hAnsi="Times New Roman" w:cs="Times New Roman"/>
        </w:rPr>
      </w:pPr>
      <w:r w:rsidRPr="009E1BF2">
        <w:rPr>
          <w:rFonts w:ascii="Times New Roman" w:hAnsi="Times New Roman" w:cs="Times New Roman"/>
        </w:rPr>
        <w:lastRenderedPageBreak/>
        <w:t xml:space="preserve">Penatalaksanaan kecanduan </w:t>
      </w:r>
      <w:r w:rsidRPr="009E1BF2">
        <w:rPr>
          <w:rFonts w:ascii="Times New Roman" w:hAnsi="Times New Roman" w:cs="Times New Roman"/>
          <w:i/>
        </w:rPr>
        <w:t xml:space="preserve">game online </w:t>
      </w:r>
      <w:r w:rsidRPr="009E1BF2">
        <w:rPr>
          <w:rFonts w:ascii="Times New Roman" w:hAnsi="Times New Roman" w:cs="Times New Roman"/>
        </w:rPr>
        <w:t>dapat menggunakan terapi komplementer salah satunya adalah hipnoteraphy.</w:t>
      </w:r>
    </w:p>
    <w:p w:rsidR="009E1BF2" w:rsidRPr="009E1BF2" w:rsidRDefault="009E1BF2" w:rsidP="009E1BF2">
      <w:pPr>
        <w:spacing w:line="240" w:lineRule="auto"/>
        <w:ind w:left="180"/>
        <w:jc w:val="both"/>
        <w:rPr>
          <w:rFonts w:ascii="Times New Roman" w:hAnsi="Times New Roman" w:cs="Times New Roman"/>
        </w:rPr>
      </w:pPr>
      <w:r w:rsidRPr="009E1BF2">
        <w:rPr>
          <w:rFonts w:ascii="Times New Roman" w:hAnsi="Times New Roman" w:cs="Times New Roman"/>
        </w:rPr>
        <w:t xml:space="preserve">Hipnoterapi merupakan salah satu teknik yang efektif digunakan dalam penanganan penyimpangan perilaku. Beberapa kebiasaan buruk yang bisa dihilangkan dengan hipnotis adalah merokok, memakai narkoba, mencuri, berkelahi, minum alkohol, dan kecanduan </w:t>
      </w:r>
      <w:r w:rsidRPr="009E1BF2">
        <w:rPr>
          <w:rFonts w:ascii="Times New Roman" w:hAnsi="Times New Roman" w:cs="Times New Roman"/>
          <w:i/>
        </w:rPr>
        <w:t>game online</w:t>
      </w:r>
      <w:r w:rsidR="00D22EB9">
        <w:rPr>
          <w:rFonts w:ascii="Times New Roman" w:hAnsi="Times New Roman" w:cs="Times New Roman"/>
          <w:i/>
        </w:rPr>
        <w:t xml:space="preserve"> </w:t>
      </w:r>
      <w:r w:rsidR="00D22EB9">
        <w:rPr>
          <w:rFonts w:ascii="Times New Roman" w:hAnsi="Times New Roman" w:cs="Times New Roman"/>
          <w:i/>
        </w:rPr>
        <w:fldChar w:fldCharType="begin" w:fldLock="1"/>
      </w:r>
      <w:r w:rsidR="00D22EB9">
        <w:rPr>
          <w:rFonts w:ascii="Times New Roman" w:hAnsi="Times New Roman" w:cs="Times New Roman"/>
          <w:i/>
        </w:rPr>
        <w:instrText>ADDIN CSL_CITATION {"citationItems":[{"id":"ITEM-1","itemData":{"author":[{"dropping-particle":"","family":"Suwandi","given":"A","non-dropping-particle":"","parse-names":false,"suffix":""}],"id":"ITEM-1","issued":{"date-parts":[["2017"]]},"publisher":"Titik Media","publisher-place":"Jakarta","title":"Turbo Speed Hipnotis Rahasia Belajar Hipnotis Instant &amp; Teknik Menghipnotis Cepat Dalam Hitungan Detik","type":"book"},"uris":["http://www.mendeley.com/documents/?uuid=544d1fdb-ccba-4744-934a-83ba55fe27dd"]}],"mendeley":{"formattedCitation":"(Suwandi, 2017)","plainTextFormattedCitation":"(Suwandi, 2017)","previouslyFormattedCitation":"(Suwandi, 2017)"},"properties":{"noteIndex":0},"schema":"https://github.com/citation-style-language/schema/raw/master/csl-citation.json"}</w:instrText>
      </w:r>
      <w:r w:rsidR="00D22EB9">
        <w:rPr>
          <w:rFonts w:ascii="Times New Roman" w:hAnsi="Times New Roman" w:cs="Times New Roman"/>
          <w:i/>
        </w:rPr>
        <w:fldChar w:fldCharType="separate"/>
      </w:r>
      <w:r w:rsidR="00D22EB9" w:rsidRPr="00D22EB9">
        <w:rPr>
          <w:rFonts w:ascii="Times New Roman" w:hAnsi="Times New Roman" w:cs="Times New Roman"/>
          <w:noProof/>
        </w:rPr>
        <w:t>(Suwandi, 2017)</w:t>
      </w:r>
      <w:r w:rsidR="00D22EB9">
        <w:rPr>
          <w:rFonts w:ascii="Times New Roman" w:hAnsi="Times New Roman" w:cs="Times New Roman"/>
          <w:i/>
        </w:rPr>
        <w:fldChar w:fldCharType="end"/>
      </w:r>
      <w:r w:rsidRPr="009E1BF2">
        <w:rPr>
          <w:rFonts w:ascii="Times New Roman" w:hAnsi="Times New Roman" w:cs="Times New Roman"/>
        </w:rPr>
        <w:t>.</w:t>
      </w:r>
    </w:p>
    <w:p w:rsidR="009E1BF2" w:rsidRPr="009E1BF2" w:rsidRDefault="009E1BF2" w:rsidP="009E1BF2">
      <w:pPr>
        <w:spacing w:line="240" w:lineRule="auto"/>
        <w:ind w:left="180"/>
        <w:jc w:val="both"/>
        <w:rPr>
          <w:rFonts w:ascii="Times New Roman" w:hAnsi="Times New Roman" w:cs="Times New Roman"/>
        </w:rPr>
      </w:pPr>
      <w:r w:rsidRPr="009E1BF2">
        <w:rPr>
          <w:rFonts w:ascii="Times New Roman" w:hAnsi="Times New Roman" w:cs="Times New Roman"/>
        </w:rPr>
        <w:t>Hipnoterapi dapat juga dikatakan sebagai suatu teknik terapi pikiran dan penyembuhan yang menggunakan metode hipnosis untuk memberi sugesti atau perintah positif kepada pikiran bawah sadar untuk penyembuhan suatu gangguan psikologis atau untuk mengubah pikiran, perasaan, d</w:t>
      </w:r>
      <w:r w:rsidR="00D22EB9">
        <w:rPr>
          <w:rFonts w:ascii="Times New Roman" w:hAnsi="Times New Roman" w:cs="Times New Roman"/>
        </w:rPr>
        <w:t xml:space="preserve">an perilaku menjadi lebih baik </w:t>
      </w:r>
      <w:r w:rsidR="00D22EB9">
        <w:rPr>
          <w:rFonts w:ascii="Times New Roman" w:hAnsi="Times New Roman" w:cs="Times New Roman"/>
        </w:rPr>
        <w:fldChar w:fldCharType="begin" w:fldLock="1"/>
      </w:r>
      <w:r w:rsidR="00D22EB9">
        <w:rPr>
          <w:rFonts w:ascii="Times New Roman" w:hAnsi="Times New Roman" w:cs="Times New Roman"/>
        </w:rPr>
        <w:instrText>ADDIN CSL_CITATION {"citationItems":[{"id":"ITEM-1","itemData":{"author":[{"dropping-particle":"","family":"Syarifudin","given":"A","non-dropping-particle":"","parse-names":false,"suffix":""}],"edition":"Pertama","id":"ITEM-1","issued":{"date-parts":[["2018"]]},"publisher":"Nuha Medika","title":"Konsep Manajemen Nyeri Dengan Hipnoterapi","type":"book"},"uris":["http://www.mendeley.com/documents/?uuid=45d4304f-33ca-4293-88bc-5e9edc55c661"]}],"mendeley":{"formattedCitation":"(Syarifudin, 2018)","plainTextFormattedCitation":"(Syarifudin, 2018)","previouslyFormattedCitation":"(Syarifudin, 2018)"},"properties":{"noteIndex":0},"schema":"https://github.com/citation-style-language/schema/raw/master/csl-citation.json"}</w:instrText>
      </w:r>
      <w:r w:rsidR="00D22EB9">
        <w:rPr>
          <w:rFonts w:ascii="Times New Roman" w:hAnsi="Times New Roman" w:cs="Times New Roman"/>
        </w:rPr>
        <w:fldChar w:fldCharType="separate"/>
      </w:r>
      <w:r w:rsidR="00D22EB9" w:rsidRPr="00D22EB9">
        <w:rPr>
          <w:rFonts w:ascii="Times New Roman" w:hAnsi="Times New Roman" w:cs="Times New Roman"/>
          <w:noProof/>
        </w:rPr>
        <w:t>(Syarifudin, 2018)</w:t>
      </w:r>
      <w:r w:rsidR="00D22EB9">
        <w:rPr>
          <w:rFonts w:ascii="Times New Roman" w:hAnsi="Times New Roman" w:cs="Times New Roman"/>
        </w:rPr>
        <w:fldChar w:fldCharType="end"/>
      </w:r>
      <w:r w:rsidRPr="009E1BF2">
        <w:rPr>
          <w:rFonts w:ascii="Times New Roman" w:hAnsi="Times New Roman" w:cs="Times New Roman"/>
        </w:rPr>
        <w:t>.</w:t>
      </w:r>
    </w:p>
    <w:p w:rsidR="009E1BF2" w:rsidRPr="009E1BF2" w:rsidRDefault="009E1BF2" w:rsidP="009E1BF2">
      <w:pPr>
        <w:spacing w:line="240" w:lineRule="auto"/>
        <w:ind w:left="180"/>
        <w:jc w:val="both"/>
        <w:rPr>
          <w:rFonts w:ascii="Times New Roman" w:hAnsi="Times New Roman" w:cs="Times New Roman"/>
        </w:rPr>
      </w:pPr>
      <w:r w:rsidRPr="009E1BF2">
        <w:rPr>
          <w:rFonts w:ascii="Times New Roman" w:hAnsi="Times New Roman" w:cs="Times New Roman"/>
        </w:rPr>
        <w:t xml:space="preserve">Dalam mengatasi perilaku menyimpang pada remaja dapat menggunakan beberapa teknik dalam hipnoterapi seperti teknik </w:t>
      </w:r>
      <w:r w:rsidRPr="009E1BF2">
        <w:rPr>
          <w:rFonts w:ascii="Times New Roman" w:hAnsi="Times New Roman" w:cs="Times New Roman"/>
          <w:i/>
        </w:rPr>
        <w:t xml:space="preserve">direct suggestion, parts therapy, </w:t>
      </w:r>
      <w:r w:rsidRPr="009E1BF2">
        <w:rPr>
          <w:rFonts w:ascii="Times New Roman" w:hAnsi="Times New Roman" w:cs="Times New Roman"/>
        </w:rPr>
        <w:t>dan regresi umur. Pikiran bawah sadar sekitar 88% terletak di medulla oblongata yang terbentuk sejak dalam kandungan</w:t>
      </w:r>
      <w:r w:rsidR="00D22EB9">
        <w:rPr>
          <w:rFonts w:ascii="Times New Roman" w:hAnsi="Times New Roman" w:cs="Times New Roman"/>
        </w:rPr>
        <w:t xml:space="preserve"> </w:t>
      </w:r>
      <w:r w:rsidR="00D22EB9">
        <w:rPr>
          <w:rFonts w:ascii="Times New Roman" w:hAnsi="Times New Roman" w:cs="Times New Roman"/>
        </w:rPr>
        <w:fldChar w:fldCharType="begin" w:fldLock="1"/>
      </w:r>
      <w:r w:rsidR="00D22EB9">
        <w:rPr>
          <w:rFonts w:ascii="Times New Roman" w:hAnsi="Times New Roman" w:cs="Times New Roman"/>
        </w:rPr>
        <w:instrText>ADDIN CSL_CITATION {"citationItems":[{"id":"ITEM-1","itemData":{"author":[{"dropping-particle":"","family":"Syarifudin","given":"A","non-dropping-particle":"","parse-names":false,"suffix":""}],"edition":"Pertama","id":"ITEM-1","issued":{"date-parts":[["2018"]]},"publisher":"Nuha Medika","title":"Konsep Manajemen Nyeri Dengan Hipnoterapi","type":"book"},"uris":["http://www.mendeley.com/documents/?uuid=45d4304f-33ca-4293-88bc-5e9edc55c661"]}],"mendeley":{"formattedCitation":"(Syarifudin, 2018)","plainTextFormattedCitation":"(Syarifudin, 2018)","previouslyFormattedCitation":"(Syarifudin, 2018)"},"properties":{"noteIndex":0},"schema":"https://github.com/citation-style-language/schema/raw/master/csl-citation.json"}</w:instrText>
      </w:r>
      <w:r w:rsidR="00D22EB9">
        <w:rPr>
          <w:rFonts w:ascii="Times New Roman" w:hAnsi="Times New Roman" w:cs="Times New Roman"/>
        </w:rPr>
        <w:fldChar w:fldCharType="separate"/>
      </w:r>
      <w:r w:rsidR="00D22EB9" w:rsidRPr="00D22EB9">
        <w:rPr>
          <w:rFonts w:ascii="Times New Roman" w:hAnsi="Times New Roman" w:cs="Times New Roman"/>
          <w:noProof/>
        </w:rPr>
        <w:t>(Syarifudin, 2018)</w:t>
      </w:r>
      <w:r w:rsidR="00D22EB9">
        <w:rPr>
          <w:rFonts w:ascii="Times New Roman" w:hAnsi="Times New Roman" w:cs="Times New Roman"/>
        </w:rPr>
        <w:fldChar w:fldCharType="end"/>
      </w:r>
      <w:r w:rsidRPr="009E1BF2">
        <w:rPr>
          <w:rFonts w:ascii="Times New Roman" w:hAnsi="Times New Roman" w:cs="Times New Roman"/>
        </w:rPr>
        <w:t>.</w:t>
      </w:r>
    </w:p>
    <w:p w:rsidR="005A6F8D" w:rsidRPr="002D2D9E" w:rsidRDefault="005A6F8D" w:rsidP="002D2D9E">
      <w:pPr>
        <w:spacing w:line="240" w:lineRule="auto"/>
        <w:ind w:left="180"/>
        <w:jc w:val="both"/>
        <w:rPr>
          <w:rFonts w:ascii="Times New Roman" w:hAnsi="Times New Roman" w:cs="Times New Roman"/>
          <w:b/>
        </w:rPr>
      </w:pPr>
      <w:r w:rsidRPr="002D2D9E">
        <w:rPr>
          <w:rFonts w:ascii="Times New Roman" w:hAnsi="Times New Roman" w:cs="Times New Roman"/>
          <w:b/>
        </w:rPr>
        <w:t>SIMPULAN</w:t>
      </w:r>
    </w:p>
    <w:p w:rsidR="002D2D9E" w:rsidRPr="002D2D9E" w:rsidRDefault="002D2D9E" w:rsidP="002D2D9E">
      <w:pPr>
        <w:spacing w:line="240" w:lineRule="auto"/>
        <w:ind w:left="180"/>
        <w:jc w:val="both"/>
        <w:rPr>
          <w:rFonts w:ascii="Times New Roman" w:hAnsi="Times New Roman" w:cs="Times New Roman"/>
        </w:rPr>
      </w:pPr>
      <w:r w:rsidRPr="002D2D9E">
        <w:rPr>
          <w:rFonts w:ascii="Times New Roman" w:hAnsi="Times New Roman" w:cs="Times New Roman"/>
        </w:rPr>
        <w:t xml:space="preserve">Setelah dilakukan penelitian didapatkan Rerata tingkat kecanduan </w:t>
      </w:r>
      <w:r w:rsidRPr="002D2D9E">
        <w:rPr>
          <w:rFonts w:ascii="Times New Roman" w:hAnsi="Times New Roman" w:cs="Times New Roman"/>
          <w:i/>
        </w:rPr>
        <w:t xml:space="preserve">game online </w:t>
      </w:r>
      <w:r w:rsidRPr="002D2D9E">
        <w:rPr>
          <w:rFonts w:ascii="Times New Roman" w:hAnsi="Times New Roman" w:cs="Times New Roman"/>
        </w:rPr>
        <w:t>pada remaja sebelum perlakuan hipnoterapi dengan nilai mean 55,550 standar deviasi</w:t>
      </w:r>
      <w:r w:rsidRPr="002D2D9E">
        <w:rPr>
          <w:rFonts w:ascii="Times New Roman" w:hAnsi="Times New Roman" w:cs="Times New Roman"/>
          <w:spacing w:val="1"/>
        </w:rPr>
        <w:t xml:space="preserve"> </w:t>
      </w:r>
      <w:r w:rsidRPr="002D2D9E">
        <w:rPr>
          <w:rFonts w:ascii="Times New Roman" w:hAnsi="Times New Roman" w:cs="Times New Roman"/>
        </w:rPr>
        <w:t xml:space="preserve">1,099. Rerata tingkat kecanduan </w:t>
      </w:r>
      <w:r w:rsidRPr="002D2D9E">
        <w:rPr>
          <w:rFonts w:ascii="Times New Roman" w:hAnsi="Times New Roman" w:cs="Times New Roman"/>
          <w:i/>
        </w:rPr>
        <w:t xml:space="preserve">game online </w:t>
      </w:r>
      <w:r w:rsidRPr="002D2D9E">
        <w:rPr>
          <w:rFonts w:ascii="Times New Roman" w:hAnsi="Times New Roman" w:cs="Times New Roman"/>
        </w:rPr>
        <w:t xml:space="preserve">pada remaja sesudah perlakuan hipnoterapi dengan nilai mean 42,450 standar deviasi 1,986. Setelah dilakukan uji statistik </w:t>
      </w:r>
      <w:r w:rsidRPr="002D2D9E">
        <w:rPr>
          <w:rFonts w:ascii="Times New Roman" w:hAnsi="Times New Roman" w:cs="Times New Roman"/>
          <w:i/>
        </w:rPr>
        <w:t xml:space="preserve">T-test </w:t>
      </w:r>
      <w:r w:rsidRPr="002D2D9E">
        <w:rPr>
          <w:rFonts w:ascii="Times New Roman" w:hAnsi="Times New Roman" w:cs="Times New Roman"/>
        </w:rPr>
        <w:t xml:space="preserve">di dapatkan nilai </w:t>
      </w:r>
      <w:r w:rsidRPr="002D2D9E">
        <w:rPr>
          <w:rFonts w:ascii="Times New Roman" w:hAnsi="Times New Roman" w:cs="Times New Roman"/>
          <w:i/>
        </w:rPr>
        <w:t xml:space="preserve">p value </w:t>
      </w:r>
      <w:r w:rsidRPr="002D2D9E">
        <w:rPr>
          <w:rFonts w:ascii="Times New Roman" w:hAnsi="Times New Roman" w:cs="Times New Roman"/>
        </w:rPr>
        <w:t xml:space="preserve">(0,000) &lt; α 0,05 Terdapat pengaruh teknik hipnoterapi dalam mengurangi kecanduan </w:t>
      </w:r>
      <w:r w:rsidRPr="002D2D9E">
        <w:rPr>
          <w:rFonts w:ascii="Times New Roman" w:hAnsi="Times New Roman" w:cs="Times New Roman"/>
          <w:i/>
        </w:rPr>
        <w:t xml:space="preserve">game online </w:t>
      </w:r>
      <w:r w:rsidRPr="002D2D9E">
        <w:rPr>
          <w:rFonts w:ascii="Times New Roman" w:hAnsi="Times New Roman" w:cs="Times New Roman"/>
        </w:rPr>
        <w:t xml:space="preserve">pada remaja </w:t>
      </w:r>
    </w:p>
    <w:p w:rsidR="007630BB" w:rsidRDefault="005A6F8D" w:rsidP="005A6F8D">
      <w:pPr>
        <w:spacing w:line="240" w:lineRule="auto"/>
        <w:ind w:left="180"/>
        <w:jc w:val="both"/>
        <w:rPr>
          <w:rFonts w:ascii="Times New Roman" w:hAnsi="Times New Roman" w:cs="Times New Roman"/>
          <w:b/>
        </w:rPr>
      </w:pPr>
      <w:r w:rsidRPr="005A6F8D">
        <w:rPr>
          <w:rFonts w:ascii="Times New Roman" w:hAnsi="Times New Roman" w:cs="Times New Roman"/>
          <w:b/>
        </w:rPr>
        <w:t>UCAPAN TERIMAKASIH</w:t>
      </w:r>
    </w:p>
    <w:p w:rsidR="005A6F8D" w:rsidRDefault="005A6F8D" w:rsidP="005A6F8D">
      <w:pPr>
        <w:spacing w:line="240" w:lineRule="auto"/>
        <w:ind w:left="180"/>
        <w:jc w:val="both"/>
        <w:rPr>
          <w:rFonts w:ascii="Times New Roman" w:hAnsi="Times New Roman" w:cs="Times New Roman"/>
        </w:rPr>
      </w:pPr>
      <w:r>
        <w:rPr>
          <w:rFonts w:ascii="Times New Roman" w:hAnsi="Times New Roman" w:cs="Times New Roman"/>
        </w:rPr>
        <w:t>Pada kesemabatan ini peneliti mengucapkan terimakasih kepada Ketua STIKes Alifah Padang, kepala Dinas Kesehatan Kota Padang dan Kepala Puskesmas Kuranji Padang serta kepada semua pihak yang terlibat sehingga penelitian ini dapat berjalan dengan lancar.</w:t>
      </w:r>
    </w:p>
    <w:p w:rsidR="005A6F8D" w:rsidRDefault="005A6F8D" w:rsidP="005A6F8D">
      <w:pPr>
        <w:spacing w:line="240" w:lineRule="auto"/>
        <w:ind w:left="180"/>
        <w:jc w:val="both"/>
        <w:rPr>
          <w:rFonts w:ascii="Times New Roman" w:hAnsi="Times New Roman" w:cs="Times New Roman"/>
        </w:rPr>
      </w:pPr>
    </w:p>
    <w:p w:rsidR="005A6F8D" w:rsidRPr="005A6F8D" w:rsidRDefault="005A6F8D" w:rsidP="005A6F8D">
      <w:pPr>
        <w:spacing w:line="240" w:lineRule="auto"/>
        <w:ind w:left="180"/>
        <w:jc w:val="both"/>
        <w:rPr>
          <w:rFonts w:ascii="Times New Roman" w:hAnsi="Times New Roman" w:cs="Times New Roman"/>
        </w:rPr>
      </w:pPr>
    </w:p>
    <w:p w:rsidR="00875A9D" w:rsidRDefault="002D2D9E" w:rsidP="00B56B96">
      <w:pPr>
        <w:spacing w:line="240" w:lineRule="auto"/>
        <w:jc w:val="both"/>
        <w:rPr>
          <w:rFonts w:ascii="Times New Roman" w:hAnsi="Times New Roman" w:cs="Times New Roman"/>
          <w:b/>
        </w:rPr>
      </w:pPr>
      <w:r w:rsidRPr="002D2D9E">
        <w:rPr>
          <w:rFonts w:ascii="Times New Roman" w:hAnsi="Times New Roman" w:cs="Times New Roman"/>
          <w:b/>
        </w:rPr>
        <w:t>DAFTAR PUSTAKA</w:t>
      </w:r>
    </w:p>
    <w:p w:rsidR="00D22EB9" w:rsidRPr="00D22EB9" w:rsidRDefault="00D22EB9" w:rsidP="00B56B96">
      <w:pPr>
        <w:widowControl w:val="0"/>
        <w:autoSpaceDE w:val="0"/>
        <w:autoSpaceDN w:val="0"/>
        <w:adjustRightInd w:val="0"/>
        <w:spacing w:line="240" w:lineRule="auto"/>
        <w:ind w:left="480" w:hanging="480"/>
        <w:jc w:val="both"/>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Pr="00D22EB9">
        <w:rPr>
          <w:rFonts w:ascii="Times New Roman" w:hAnsi="Times New Roman" w:cs="Times New Roman"/>
          <w:noProof/>
          <w:szCs w:val="24"/>
        </w:rPr>
        <w:t xml:space="preserve">A, F. (2019). </w:t>
      </w:r>
      <w:r w:rsidRPr="00D22EB9">
        <w:rPr>
          <w:rFonts w:ascii="Times New Roman" w:hAnsi="Times New Roman" w:cs="Times New Roman"/>
          <w:i/>
          <w:iCs/>
          <w:noProof/>
          <w:szCs w:val="24"/>
        </w:rPr>
        <w:t>Perilaku Sosial Siswa Penggemar Game Online di Lingkungan Sekolah SMAN 1 Solok Selatan</w:t>
      </w:r>
      <w:r w:rsidRPr="00D22EB9">
        <w:rPr>
          <w:rFonts w:ascii="Times New Roman" w:hAnsi="Times New Roman" w:cs="Times New Roman"/>
          <w:noProof/>
          <w:szCs w:val="24"/>
        </w:rPr>
        <w:t>. Universitas Negeri Padang.</w:t>
      </w:r>
    </w:p>
    <w:p w:rsidR="00D22EB9" w:rsidRPr="00D22EB9" w:rsidRDefault="00D22EB9" w:rsidP="00B56B96">
      <w:pPr>
        <w:widowControl w:val="0"/>
        <w:autoSpaceDE w:val="0"/>
        <w:autoSpaceDN w:val="0"/>
        <w:adjustRightInd w:val="0"/>
        <w:spacing w:line="240" w:lineRule="auto"/>
        <w:ind w:left="480" w:hanging="480"/>
        <w:jc w:val="both"/>
        <w:rPr>
          <w:rFonts w:ascii="Times New Roman" w:hAnsi="Times New Roman" w:cs="Times New Roman"/>
          <w:noProof/>
          <w:szCs w:val="24"/>
        </w:rPr>
      </w:pPr>
      <w:r w:rsidRPr="00D22EB9">
        <w:rPr>
          <w:rFonts w:ascii="Times New Roman" w:hAnsi="Times New Roman" w:cs="Times New Roman"/>
          <w:noProof/>
          <w:szCs w:val="24"/>
        </w:rPr>
        <w:t xml:space="preserve">Guno, D. C. (2018). Gambaran Perilaku Kecanduan Game Online Pada Anak Usia Sekolah Di Wilayah Kecamatan Magetan. </w:t>
      </w:r>
      <w:r w:rsidRPr="00D22EB9">
        <w:rPr>
          <w:rFonts w:ascii="Times New Roman" w:hAnsi="Times New Roman" w:cs="Times New Roman"/>
          <w:i/>
          <w:iCs/>
          <w:noProof/>
          <w:szCs w:val="24"/>
        </w:rPr>
        <w:t>Gambaran Perilaku Kecanduan Game Online Pada Anak Usia Sekolah Di Wilayah Kecamatan Magetan</w:t>
      </w:r>
      <w:r w:rsidRPr="00D22EB9">
        <w:rPr>
          <w:rFonts w:ascii="Times New Roman" w:hAnsi="Times New Roman" w:cs="Times New Roman"/>
          <w:noProof/>
          <w:szCs w:val="24"/>
        </w:rPr>
        <w:t>, i–8.</w:t>
      </w:r>
    </w:p>
    <w:p w:rsidR="00D22EB9" w:rsidRPr="00D22EB9" w:rsidRDefault="00D22EB9" w:rsidP="00B56B96">
      <w:pPr>
        <w:widowControl w:val="0"/>
        <w:autoSpaceDE w:val="0"/>
        <w:autoSpaceDN w:val="0"/>
        <w:adjustRightInd w:val="0"/>
        <w:spacing w:line="240" w:lineRule="auto"/>
        <w:ind w:left="480" w:hanging="480"/>
        <w:jc w:val="both"/>
        <w:rPr>
          <w:rFonts w:ascii="Times New Roman" w:hAnsi="Times New Roman" w:cs="Times New Roman"/>
          <w:noProof/>
          <w:szCs w:val="24"/>
        </w:rPr>
      </w:pPr>
      <w:r w:rsidRPr="00D22EB9">
        <w:rPr>
          <w:rFonts w:ascii="Times New Roman" w:hAnsi="Times New Roman" w:cs="Times New Roman"/>
          <w:noProof/>
          <w:szCs w:val="24"/>
        </w:rPr>
        <w:t xml:space="preserve">Kurniawan, E. (2019). Pengaruh Adiksi Bermain Game Online Terhadap Pelaksaan Ibadah Sholat Siswa Sekolah Menengah Atas Negeri 1 SIAK. </w:t>
      </w:r>
      <w:r w:rsidRPr="00D22EB9">
        <w:rPr>
          <w:rFonts w:ascii="Times New Roman" w:hAnsi="Times New Roman" w:cs="Times New Roman"/>
          <w:i/>
          <w:iCs/>
          <w:noProof/>
          <w:szCs w:val="24"/>
        </w:rPr>
        <w:t>Institusional Repository</w:t>
      </w:r>
      <w:r w:rsidRPr="00D22EB9">
        <w:rPr>
          <w:rFonts w:ascii="Times New Roman" w:hAnsi="Times New Roman" w:cs="Times New Roman"/>
          <w:noProof/>
          <w:szCs w:val="24"/>
        </w:rPr>
        <w:t>.</w:t>
      </w:r>
    </w:p>
    <w:p w:rsidR="00D22EB9" w:rsidRPr="00D22EB9" w:rsidRDefault="00D22EB9" w:rsidP="00B56B96">
      <w:pPr>
        <w:widowControl w:val="0"/>
        <w:autoSpaceDE w:val="0"/>
        <w:autoSpaceDN w:val="0"/>
        <w:adjustRightInd w:val="0"/>
        <w:spacing w:line="240" w:lineRule="auto"/>
        <w:ind w:left="480" w:hanging="480"/>
        <w:jc w:val="both"/>
        <w:rPr>
          <w:rFonts w:ascii="Times New Roman" w:hAnsi="Times New Roman" w:cs="Times New Roman"/>
          <w:noProof/>
          <w:szCs w:val="24"/>
        </w:rPr>
      </w:pPr>
      <w:r w:rsidRPr="00D22EB9">
        <w:rPr>
          <w:rFonts w:ascii="Times New Roman" w:hAnsi="Times New Roman" w:cs="Times New Roman"/>
          <w:noProof/>
          <w:szCs w:val="24"/>
        </w:rPr>
        <w:t xml:space="preserve">Kurniawan, Eko. (2019). </w:t>
      </w:r>
      <w:r w:rsidRPr="00D22EB9">
        <w:rPr>
          <w:rFonts w:ascii="Times New Roman" w:hAnsi="Times New Roman" w:cs="Times New Roman"/>
          <w:i/>
          <w:iCs/>
          <w:noProof/>
          <w:szCs w:val="24"/>
        </w:rPr>
        <w:t>Pengaruh Adiksi Bermain Game Online Terhadap Pelaksaan Ibadah Sholat Siswa Sekolah Menengah Atas Negeri 1 SIAK Kecamatan SIAK Kabupaten SIAK</w:t>
      </w:r>
      <w:r w:rsidRPr="00D22EB9">
        <w:rPr>
          <w:rFonts w:ascii="Times New Roman" w:hAnsi="Times New Roman" w:cs="Times New Roman"/>
          <w:noProof/>
          <w:szCs w:val="24"/>
        </w:rPr>
        <w:t>. https://doi.org/10.1017/CBO9781107415324.004</w:t>
      </w:r>
    </w:p>
    <w:p w:rsidR="00D22EB9" w:rsidRPr="00D22EB9" w:rsidRDefault="00D22EB9" w:rsidP="00B56B96">
      <w:pPr>
        <w:widowControl w:val="0"/>
        <w:autoSpaceDE w:val="0"/>
        <w:autoSpaceDN w:val="0"/>
        <w:adjustRightInd w:val="0"/>
        <w:spacing w:line="240" w:lineRule="auto"/>
        <w:ind w:left="480" w:hanging="480"/>
        <w:jc w:val="both"/>
        <w:rPr>
          <w:rFonts w:ascii="Times New Roman" w:hAnsi="Times New Roman" w:cs="Times New Roman"/>
          <w:noProof/>
          <w:szCs w:val="24"/>
        </w:rPr>
      </w:pPr>
      <w:r w:rsidRPr="00D22EB9">
        <w:rPr>
          <w:rFonts w:ascii="Times New Roman" w:hAnsi="Times New Roman" w:cs="Times New Roman"/>
          <w:noProof/>
          <w:szCs w:val="24"/>
        </w:rPr>
        <w:t xml:space="preserve">Kusuma. O.C. (2019). </w:t>
      </w:r>
      <w:r w:rsidRPr="00D22EB9">
        <w:rPr>
          <w:rFonts w:ascii="Times New Roman" w:hAnsi="Times New Roman" w:cs="Times New Roman"/>
          <w:i/>
          <w:iCs/>
          <w:noProof/>
          <w:szCs w:val="24"/>
        </w:rPr>
        <w:t>Hubungan Game Online dengan Prestasi Belajar Siswa di SMPN 10 Kota Padang</w:t>
      </w:r>
      <w:r w:rsidRPr="00D22EB9">
        <w:rPr>
          <w:rFonts w:ascii="Times New Roman" w:hAnsi="Times New Roman" w:cs="Times New Roman"/>
          <w:noProof/>
          <w:szCs w:val="24"/>
        </w:rPr>
        <w:t>. Universitas Negeri Padang.</w:t>
      </w:r>
    </w:p>
    <w:p w:rsidR="00D22EB9" w:rsidRPr="00D22EB9" w:rsidRDefault="00D22EB9" w:rsidP="00B56B96">
      <w:pPr>
        <w:widowControl w:val="0"/>
        <w:autoSpaceDE w:val="0"/>
        <w:autoSpaceDN w:val="0"/>
        <w:adjustRightInd w:val="0"/>
        <w:spacing w:line="240" w:lineRule="auto"/>
        <w:ind w:left="480" w:hanging="480"/>
        <w:jc w:val="both"/>
        <w:rPr>
          <w:rFonts w:ascii="Times New Roman" w:hAnsi="Times New Roman" w:cs="Times New Roman"/>
          <w:noProof/>
          <w:szCs w:val="24"/>
        </w:rPr>
      </w:pPr>
      <w:r w:rsidRPr="00D22EB9">
        <w:rPr>
          <w:rFonts w:ascii="Times New Roman" w:hAnsi="Times New Roman" w:cs="Times New Roman"/>
          <w:noProof/>
          <w:szCs w:val="24"/>
        </w:rPr>
        <w:t xml:space="preserve">Nanda Pratama, K. (n.d.). Penerapan Hipnocaring Guna Mengatasi Kecanduan Game Online Yang Berlebihan. </w:t>
      </w:r>
      <w:r w:rsidRPr="00D22EB9">
        <w:rPr>
          <w:rFonts w:ascii="Times New Roman" w:hAnsi="Times New Roman" w:cs="Times New Roman"/>
          <w:i/>
          <w:iCs/>
          <w:noProof/>
          <w:szCs w:val="24"/>
        </w:rPr>
        <w:t>2020</w:t>
      </w:r>
      <w:r w:rsidRPr="00D22EB9">
        <w:rPr>
          <w:rFonts w:ascii="Times New Roman" w:hAnsi="Times New Roman" w:cs="Times New Roman"/>
          <w:noProof/>
          <w:szCs w:val="24"/>
        </w:rPr>
        <w:t xml:space="preserve">, </w:t>
      </w:r>
      <w:r w:rsidRPr="00D22EB9">
        <w:rPr>
          <w:rFonts w:ascii="Times New Roman" w:hAnsi="Times New Roman" w:cs="Times New Roman"/>
          <w:i/>
          <w:iCs/>
          <w:noProof/>
          <w:szCs w:val="24"/>
        </w:rPr>
        <w:t>1</w:t>
      </w:r>
      <w:r w:rsidRPr="00D22EB9">
        <w:rPr>
          <w:rFonts w:ascii="Times New Roman" w:hAnsi="Times New Roman" w:cs="Times New Roman"/>
          <w:noProof/>
          <w:szCs w:val="24"/>
        </w:rPr>
        <w:t>(1), 54–61.</w:t>
      </w:r>
    </w:p>
    <w:p w:rsidR="00D22EB9" w:rsidRPr="00D22EB9" w:rsidRDefault="00D22EB9" w:rsidP="00B56B96">
      <w:pPr>
        <w:widowControl w:val="0"/>
        <w:autoSpaceDE w:val="0"/>
        <w:autoSpaceDN w:val="0"/>
        <w:adjustRightInd w:val="0"/>
        <w:spacing w:line="240" w:lineRule="auto"/>
        <w:ind w:left="480" w:hanging="480"/>
        <w:jc w:val="both"/>
        <w:rPr>
          <w:rFonts w:ascii="Times New Roman" w:hAnsi="Times New Roman" w:cs="Times New Roman"/>
          <w:noProof/>
          <w:szCs w:val="24"/>
        </w:rPr>
      </w:pPr>
      <w:r w:rsidRPr="00D22EB9">
        <w:rPr>
          <w:rFonts w:ascii="Times New Roman" w:hAnsi="Times New Roman" w:cs="Times New Roman"/>
          <w:noProof/>
          <w:szCs w:val="24"/>
        </w:rPr>
        <w:t xml:space="preserve">Putri, D. M. P., &amp; Amalia, R. N. (2019). </w:t>
      </w:r>
      <w:r w:rsidRPr="00D22EB9">
        <w:rPr>
          <w:rFonts w:ascii="Times New Roman" w:hAnsi="Times New Roman" w:cs="Times New Roman"/>
          <w:i/>
          <w:iCs/>
          <w:noProof/>
          <w:szCs w:val="24"/>
        </w:rPr>
        <w:t>Terapi Komplementer Konsep Dan Aplikasi Dalam Keperawatan</w:t>
      </w:r>
      <w:r w:rsidRPr="00D22EB9">
        <w:rPr>
          <w:rFonts w:ascii="Times New Roman" w:hAnsi="Times New Roman" w:cs="Times New Roman"/>
          <w:noProof/>
          <w:szCs w:val="24"/>
        </w:rPr>
        <w:t>. PUSTAKA BARU.</w:t>
      </w:r>
    </w:p>
    <w:p w:rsidR="00D22EB9" w:rsidRPr="00D22EB9" w:rsidRDefault="00D22EB9" w:rsidP="00B56B96">
      <w:pPr>
        <w:widowControl w:val="0"/>
        <w:autoSpaceDE w:val="0"/>
        <w:autoSpaceDN w:val="0"/>
        <w:adjustRightInd w:val="0"/>
        <w:spacing w:line="240" w:lineRule="auto"/>
        <w:ind w:left="480" w:hanging="480"/>
        <w:jc w:val="both"/>
        <w:rPr>
          <w:rFonts w:ascii="Times New Roman" w:hAnsi="Times New Roman" w:cs="Times New Roman"/>
          <w:noProof/>
          <w:szCs w:val="24"/>
        </w:rPr>
      </w:pPr>
      <w:r w:rsidRPr="00D22EB9">
        <w:rPr>
          <w:rFonts w:ascii="Times New Roman" w:hAnsi="Times New Roman" w:cs="Times New Roman"/>
          <w:noProof/>
          <w:szCs w:val="24"/>
        </w:rPr>
        <w:t xml:space="preserve">Sarwono, S. W. (2019). </w:t>
      </w:r>
      <w:r w:rsidRPr="00D22EB9">
        <w:rPr>
          <w:rFonts w:ascii="Times New Roman" w:hAnsi="Times New Roman" w:cs="Times New Roman"/>
          <w:i/>
          <w:iCs/>
          <w:noProof/>
          <w:szCs w:val="24"/>
        </w:rPr>
        <w:t>Psikologi Remaja</w:t>
      </w:r>
      <w:r w:rsidRPr="00D22EB9">
        <w:rPr>
          <w:rFonts w:ascii="Times New Roman" w:hAnsi="Times New Roman" w:cs="Times New Roman"/>
          <w:noProof/>
          <w:szCs w:val="24"/>
        </w:rPr>
        <w:t xml:space="preserve"> (15th ed.). Rajawali Pers.</w:t>
      </w:r>
    </w:p>
    <w:p w:rsidR="00D22EB9" w:rsidRPr="00D22EB9" w:rsidRDefault="00D22EB9" w:rsidP="00B56B96">
      <w:pPr>
        <w:widowControl w:val="0"/>
        <w:autoSpaceDE w:val="0"/>
        <w:autoSpaceDN w:val="0"/>
        <w:adjustRightInd w:val="0"/>
        <w:spacing w:line="240" w:lineRule="auto"/>
        <w:ind w:left="480" w:hanging="480"/>
        <w:jc w:val="both"/>
        <w:rPr>
          <w:rFonts w:ascii="Times New Roman" w:hAnsi="Times New Roman" w:cs="Times New Roman"/>
          <w:noProof/>
          <w:szCs w:val="24"/>
        </w:rPr>
      </w:pPr>
      <w:r w:rsidRPr="00D22EB9">
        <w:rPr>
          <w:rFonts w:ascii="Times New Roman" w:hAnsi="Times New Roman" w:cs="Times New Roman"/>
          <w:noProof/>
          <w:szCs w:val="24"/>
        </w:rPr>
        <w:t xml:space="preserve">Solikhah, F. &amp; C. (2016). Efektivitas Pendekatan Rational Emotive Behaviour Therapy Untuk Mengurangi Kecanduan Game Online Pada Anak Sekolah Dasar Di SD N Jumeneng, Sumberadi, Mlati, Sleman. </w:t>
      </w:r>
      <w:r w:rsidRPr="00D22EB9">
        <w:rPr>
          <w:rFonts w:ascii="Times New Roman" w:hAnsi="Times New Roman" w:cs="Times New Roman"/>
          <w:i/>
          <w:iCs/>
          <w:noProof/>
          <w:szCs w:val="24"/>
        </w:rPr>
        <w:t>Jurnal Bimbingan Konseling Dan Dakwah Islam</w:t>
      </w:r>
      <w:r w:rsidRPr="00D22EB9">
        <w:rPr>
          <w:rFonts w:ascii="Times New Roman" w:hAnsi="Times New Roman" w:cs="Times New Roman"/>
          <w:noProof/>
          <w:szCs w:val="24"/>
        </w:rPr>
        <w:t xml:space="preserve">, </w:t>
      </w:r>
      <w:r w:rsidRPr="00D22EB9">
        <w:rPr>
          <w:rFonts w:ascii="Times New Roman" w:hAnsi="Times New Roman" w:cs="Times New Roman"/>
          <w:i/>
          <w:iCs/>
          <w:noProof/>
          <w:szCs w:val="24"/>
        </w:rPr>
        <w:t>13</w:t>
      </w:r>
      <w:r w:rsidRPr="00D22EB9">
        <w:rPr>
          <w:rFonts w:ascii="Times New Roman" w:hAnsi="Times New Roman" w:cs="Times New Roman"/>
          <w:noProof/>
          <w:szCs w:val="24"/>
        </w:rPr>
        <w:t>(2).</w:t>
      </w:r>
    </w:p>
    <w:p w:rsidR="00D22EB9" w:rsidRPr="00D22EB9" w:rsidRDefault="00D22EB9" w:rsidP="00B56B96">
      <w:pPr>
        <w:widowControl w:val="0"/>
        <w:autoSpaceDE w:val="0"/>
        <w:autoSpaceDN w:val="0"/>
        <w:adjustRightInd w:val="0"/>
        <w:spacing w:line="240" w:lineRule="auto"/>
        <w:ind w:left="480" w:hanging="480"/>
        <w:jc w:val="both"/>
        <w:rPr>
          <w:rFonts w:ascii="Times New Roman" w:hAnsi="Times New Roman" w:cs="Times New Roman"/>
          <w:noProof/>
          <w:szCs w:val="24"/>
        </w:rPr>
      </w:pPr>
      <w:r w:rsidRPr="00D22EB9">
        <w:rPr>
          <w:rFonts w:ascii="Times New Roman" w:hAnsi="Times New Roman" w:cs="Times New Roman"/>
          <w:noProof/>
          <w:szCs w:val="24"/>
        </w:rPr>
        <w:t xml:space="preserve">Suwandi, A. (2017). </w:t>
      </w:r>
      <w:r w:rsidRPr="00D22EB9">
        <w:rPr>
          <w:rFonts w:ascii="Times New Roman" w:hAnsi="Times New Roman" w:cs="Times New Roman"/>
          <w:i/>
          <w:iCs/>
          <w:noProof/>
          <w:szCs w:val="24"/>
        </w:rPr>
        <w:t>Turbo Speed Hipnotis Rahasia Belajar Hipnotis Instant &amp; Teknik Menghipnotis Cepat Dalam Hitungan Detik</w:t>
      </w:r>
      <w:r w:rsidRPr="00D22EB9">
        <w:rPr>
          <w:rFonts w:ascii="Times New Roman" w:hAnsi="Times New Roman" w:cs="Times New Roman"/>
          <w:noProof/>
          <w:szCs w:val="24"/>
        </w:rPr>
        <w:t>. Titik Media.</w:t>
      </w:r>
    </w:p>
    <w:p w:rsidR="00D22EB9" w:rsidRPr="00D22EB9" w:rsidRDefault="00D22EB9" w:rsidP="00B56B96">
      <w:pPr>
        <w:widowControl w:val="0"/>
        <w:autoSpaceDE w:val="0"/>
        <w:autoSpaceDN w:val="0"/>
        <w:adjustRightInd w:val="0"/>
        <w:spacing w:line="240" w:lineRule="auto"/>
        <w:ind w:left="480" w:hanging="480"/>
        <w:jc w:val="both"/>
        <w:rPr>
          <w:rFonts w:ascii="Times New Roman" w:hAnsi="Times New Roman" w:cs="Times New Roman"/>
          <w:noProof/>
          <w:szCs w:val="24"/>
        </w:rPr>
      </w:pPr>
      <w:r w:rsidRPr="00D22EB9">
        <w:rPr>
          <w:rFonts w:ascii="Times New Roman" w:hAnsi="Times New Roman" w:cs="Times New Roman"/>
          <w:noProof/>
          <w:szCs w:val="24"/>
        </w:rPr>
        <w:t xml:space="preserve">Syarifudin, A. (2018). </w:t>
      </w:r>
      <w:r w:rsidRPr="00D22EB9">
        <w:rPr>
          <w:rFonts w:ascii="Times New Roman" w:hAnsi="Times New Roman" w:cs="Times New Roman"/>
          <w:i/>
          <w:iCs/>
          <w:noProof/>
          <w:szCs w:val="24"/>
        </w:rPr>
        <w:t>Konsep Manajemen Nyeri Dengan Hipnoterapi</w:t>
      </w:r>
      <w:r w:rsidRPr="00D22EB9">
        <w:rPr>
          <w:rFonts w:ascii="Times New Roman" w:hAnsi="Times New Roman" w:cs="Times New Roman"/>
          <w:noProof/>
          <w:szCs w:val="24"/>
        </w:rPr>
        <w:t xml:space="preserve"> (Pertama). Nuha Medika.</w:t>
      </w:r>
    </w:p>
    <w:p w:rsidR="00D22EB9" w:rsidRPr="00D22EB9" w:rsidRDefault="00D22EB9" w:rsidP="00B56B96">
      <w:pPr>
        <w:widowControl w:val="0"/>
        <w:autoSpaceDE w:val="0"/>
        <w:autoSpaceDN w:val="0"/>
        <w:adjustRightInd w:val="0"/>
        <w:spacing w:line="240" w:lineRule="auto"/>
        <w:ind w:left="480" w:hanging="480"/>
        <w:jc w:val="both"/>
        <w:rPr>
          <w:rFonts w:ascii="Times New Roman" w:hAnsi="Times New Roman" w:cs="Times New Roman"/>
          <w:noProof/>
          <w:szCs w:val="24"/>
        </w:rPr>
      </w:pPr>
      <w:r w:rsidRPr="00D22EB9">
        <w:rPr>
          <w:rFonts w:ascii="Times New Roman" w:hAnsi="Times New Roman" w:cs="Times New Roman"/>
          <w:noProof/>
          <w:szCs w:val="24"/>
        </w:rPr>
        <w:t xml:space="preserve">World Health Organization (WHO). (2018). </w:t>
      </w:r>
      <w:r w:rsidRPr="00D22EB9">
        <w:rPr>
          <w:rFonts w:ascii="Times New Roman" w:hAnsi="Times New Roman" w:cs="Times New Roman"/>
          <w:i/>
          <w:iCs/>
          <w:noProof/>
          <w:szCs w:val="24"/>
        </w:rPr>
        <w:t>World Health Statistic</w:t>
      </w:r>
      <w:r w:rsidRPr="00D22EB9">
        <w:rPr>
          <w:rFonts w:ascii="Times New Roman" w:hAnsi="Times New Roman" w:cs="Times New Roman"/>
          <w:noProof/>
          <w:szCs w:val="24"/>
        </w:rPr>
        <w:t>.</w:t>
      </w:r>
    </w:p>
    <w:p w:rsidR="00D22EB9" w:rsidRPr="00D22EB9" w:rsidRDefault="00D22EB9" w:rsidP="00B56B96">
      <w:pPr>
        <w:widowControl w:val="0"/>
        <w:autoSpaceDE w:val="0"/>
        <w:autoSpaceDN w:val="0"/>
        <w:adjustRightInd w:val="0"/>
        <w:spacing w:line="240" w:lineRule="auto"/>
        <w:ind w:left="480" w:hanging="480"/>
        <w:jc w:val="both"/>
        <w:rPr>
          <w:rFonts w:ascii="Times New Roman" w:hAnsi="Times New Roman" w:cs="Times New Roman"/>
          <w:noProof/>
          <w:szCs w:val="24"/>
        </w:rPr>
      </w:pPr>
      <w:r w:rsidRPr="00D22EB9">
        <w:rPr>
          <w:rFonts w:ascii="Times New Roman" w:hAnsi="Times New Roman" w:cs="Times New Roman"/>
          <w:noProof/>
          <w:szCs w:val="24"/>
        </w:rPr>
        <w:t xml:space="preserve">Yanti, N.F, D. (2019). Pengaruh Cognitive Behavior Therapy Terhadap Adiksi Game Online Pada Remaja Di Smp N 13 Padang. </w:t>
      </w:r>
      <w:r w:rsidRPr="00D22EB9">
        <w:rPr>
          <w:rFonts w:ascii="Times New Roman" w:hAnsi="Times New Roman" w:cs="Times New Roman"/>
          <w:i/>
          <w:iCs/>
          <w:noProof/>
          <w:szCs w:val="24"/>
        </w:rPr>
        <w:t>Jurnal Ilmiah Universitas Batanghari Jambi</w:t>
      </w:r>
      <w:r w:rsidRPr="00D22EB9">
        <w:rPr>
          <w:rFonts w:ascii="Times New Roman" w:hAnsi="Times New Roman" w:cs="Times New Roman"/>
          <w:noProof/>
          <w:szCs w:val="24"/>
        </w:rPr>
        <w:t xml:space="preserve">, </w:t>
      </w:r>
      <w:r w:rsidRPr="00D22EB9">
        <w:rPr>
          <w:rFonts w:ascii="Times New Roman" w:hAnsi="Times New Roman" w:cs="Times New Roman"/>
          <w:i/>
          <w:iCs/>
          <w:noProof/>
          <w:szCs w:val="24"/>
        </w:rPr>
        <w:t>3</w:t>
      </w:r>
      <w:r w:rsidRPr="00D22EB9">
        <w:rPr>
          <w:rFonts w:ascii="Times New Roman" w:hAnsi="Times New Roman" w:cs="Times New Roman"/>
          <w:noProof/>
          <w:szCs w:val="24"/>
        </w:rPr>
        <w:t>(19). https://doi.org/10.33087/jiubj.v19i3.756</w:t>
      </w:r>
    </w:p>
    <w:p w:rsidR="00D22EB9" w:rsidRPr="00D22EB9" w:rsidRDefault="00D22EB9" w:rsidP="00B56B96">
      <w:pPr>
        <w:widowControl w:val="0"/>
        <w:autoSpaceDE w:val="0"/>
        <w:autoSpaceDN w:val="0"/>
        <w:adjustRightInd w:val="0"/>
        <w:spacing w:line="240" w:lineRule="auto"/>
        <w:ind w:left="480" w:hanging="480"/>
        <w:jc w:val="both"/>
        <w:rPr>
          <w:rFonts w:ascii="Times New Roman" w:hAnsi="Times New Roman" w:cs="Times New Roman"/>
          <w:noProof/>
        </w:rPr>
      </w:pPr>
      <w:r w:rsidRPr="00D22EB9">
        <w:rPr>
          <w:rFonts w:ascii="Times New Roman" w:hAnsi="Times New Roman" w:cs="Times New Roman"/>
          <w:noProof/>
          <w:szCs w:val="24"/>
        </w:rPr>
        <w:t xml:space="preserve">Yudrik Jahja. (2019). </w:t>
      </w:r>
      <w:r w:rsidRPr="00D22EB9">
        <w:rPr>
          <w:rFonts w:ascii="Times New Roman" w:hAnsi="Times New Roman" w:cs="Times New Roman"/>
          <w:i/>
          <w:iCs/>
          <w:noProof/>
          <w:szCs w:val="24"/>
        </w:rPr>
        <w:t>Psikologi Perkembangan</w:t>
      </w:r>
      <w:r w:rsidRPr="00D22EB9">
        <w:rPr>
          <w:rFonts w:ascii="Times New Roman" w:hAnsi="Times New Roman" w:cs="Times New Roman"/>
          <w:noProof/>
          <w:szCs w:val="24"/>
        </w:rPr>
        <w:t xml:space="preserve"> (Pertama). Kencana.</w:t>
      </w:r>
    </w:p>
    <w:p w:rsidR="002D2D9E" w:rsidRPr="002D2D9E" w:rsidRDefault="00D22EB9" w:rsidP="00B56B96">
      <w:pPr>
        <w:spacing w:line="240" w:lineRule="auto"/>
        <w:ind w:left="180"/>
        <w:jc w:val="both"/>
        <w:rPr>
          <w:rFonts w:ascii="Times New Roman" w:hAnsi="Times New Roman" w:cs="Times New Roman"/>
          <w:b/>
        </w:rPr>
      </w:pPr>
      <w:r>
        <w:rPr>
          <w:rFonts w:ascii="Times New Roman" w:hAnsi="Times New Roman" w:cs="Times New Roman"/>
          <w:b/>
        </w:rPr>
        <w:fldChar w:fldCharType="end"/>
      </w:r>
    </w:p>
    <w:p w:rsidR="00621133" w:rsidRPr="007B3C57" w:rsidRDefault="00621133" w:rsidP="007B3C57">
      <w:pPr>
        <w:rPr>
          <w:sz w:val="24"/>
        </w:rPr>
      </w:pPr>
    </w:p>
    <w:sectPr w:rsidR="00621133" w:rsidRPr="007B3C57" w:rsidSect="00494A53">
      <w:type w:val="continuous"/>
      <w:pgSz w:w="12240" w:h="15840"/>
      <w:pgMar w:top="1440" w:right="1080" w:bottom="1440" w:left="1080" w:header="720" w:footer="720" w:gutter="0"/>
      <w:cols w:num="2"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160CE"/>
    <w:multiLevelType w:val="hybridMultilevel"/>
    <w:tmpl w:val="20165CAA"/>
    <w:lvl w:ilvl="0" w:tplc="2B98C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5717A"/>
    <w:multiLevelType w:val="hybridMultilevel"/>
    <w:tmpl w:val="70500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3E"/>
    <w:rsid w:val="0019503E"/>
    <w:rsid w:val="0021479C"/>
    <w:rsid w:val="00223707"/>
    <w:rsid w:val="002329FD"/>
    <w:rsid w:val="00242B0E"/>
    <w:rsid w:val="002B1DFB"/>
    <w:rsid w:val="002D2D9E"/>
    <w:rsid w:val="002E43F6"/>
    <w:rsid w:val="00395332"/>
    <w:rsid w:val="0040044F"/>
    <w:rsid w:val="00494A53"/>
    <w:rsid w:val="00594DE2"/>
    <w:rsid w:val="005A6F8D"/>
    <w:rsid w:val="00621133"/>
    <w:rsid w:val="006A77AD"/>
    <w:rsid w:val="006C30E4"/>
    <w:rsid w:val="0074687D"/>
    <w:rsid w:val="007630BB"/>
    <w:rsid w:val="007814DD"/>
    <w:rsid w:val="007B3C57"/>
    <w:rsid w:val="007F0271"/>
    <w:rsid w:val="00804115"/>
    <w:rsid w:val="00805D83"/>
    <w:rsid w:val="00875A9D"/>
    <w:rsid w:val="009E1BF2"/>
    <w:rsid w:val="00A422B6"/>
    <w:rsid w:val="00A802CC"/>
    <w:rsid w:val="00B3525E"/>
    <w:rsid w:val="00B56B96"/>
    <w:rsid w:val="00C425DF"/>
    <w:rsid w:val="00C72712"/>
    <w:rsid w:val="00C766E0"/>
    <w:rsid w:val="00C8667F"/>
    <w:rsid w:val="00D22EB9"/>
    <w:rsid w:val="00D325FE"/>
    <w:rsid w:val="00D95C91"/>
    <w:rsid w:val="00DA423A"/>
    <w:rsid w:val="00DB53EB"/>
    <w:rsid w:val="00E416DE"/>
    <w:rsid w:val="00FA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C89E"/>
  <w15:chartTrackingRefBased/>
  <w15:docId w15:val="{A2E152DE-3F81-4D6A-8226-64B4CB95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03E"/>
    <w:rPr>
      <w:color w:val="0563C1" w:themeColor="hyperlink"/>
      <w:u w:val="single"/>
    </w:rPr>
  </w:style>
  <w:style w:type="paragraph" w:styleId="HTMLPreformatted">
    <w:name w:val="HTML Preformatted"/>
    <w:basedOn w:val="Normal"/>
    <w:link w:val="HTMLPreformattedChar"/>
    <w:uiPriority w:val="99"/>
    <w:semiHidden/>
    <w:unhideWhenUsed/>
    <w:rsid w:val="00D32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25FE"/>
    <w:rPr>
      <w:rFonts w:ascii="Courier New" w:eastAsia="Times New Roman" w:hAnsi="Courier New" w:cs="Courier New"/>
      <w:sz w:val="20"/>
      <w:szCs w:val="20"/>
    </w:rPr>
  </w:style>
  <w:style w:type="character" w:customStyle="1" w:styleId="y2iqfc">
    <w:name w:val="y2iqfc"/>
    <w:basedOn w:val="DefaultParagraphFont"/>
    <w:rsid w:val="00D325FE"/>
  </w:style>
  <w:style w:type="paragraph" w:styleId="ListParagraph">
    <w:name w:val="List Paragraph"/>
    <w:aliases w:val="UGEX'Z,kepala,PARAGRAPH,Heading 10,kepala 1,Body of text"/>
    <w:basedOn w:val="Normal"/>
    <w:link w:val="ListParagraphChar"/>
    <w:uiPriority w:val="1"/>
    <w:qFormat/>
    <w:rsid w:val="00C425DF"/>
    <w:pPr>
      <w:spacing w:after="0" w:line="240" w:lineRule="auto"/>
      <w:ind w:left="720"/>
      <w:contextualSpacing/>
    </w:pPr>
    <w:rPr>
      <w:lang w:val="id-ID"/>
    </w:rPr>
  </w:style>
  <w:style w:type="character" w:customStyle="1" w:styleId="ListParagraphChar">
    <w:name w:val="List Paragraph Char"/>
    <w:aliases w:val="UGEX'Z Char,kepala Char,PARAGRAPH Char,Heading 10 Char,kepala 1 Char,Body of text Char"/>
    <w:link w:val="ListParagraph"/>
    <w:uiPriority w:val="34"/>
    <w:qFormat/>
    <w:rsid w:val="00C425DF"/>
    <w:rPr>
      <w:lang w:val="id-ID"/>
    </w:rPr>
  </w:style>
  <w:style w:type="paragraph" w:styleId="BodyText">
    <w:name w:val="Body Text"/>
    <w:basedOn w:val="Normal"/>
    <w:link w:val="BodyTextChar"/>
    <w:uiPriority w:val="1"/>
    <w:qFormat/>
    <w:rsid w:val="007630BB"/>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7630BB"/>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400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4F"/>
    <w:rPr>
      <w:rFonts w:ascii="Segoe UI" w:hAnsi="Segoe UI" w:cs="Segoe UI"/>
      <w:sz w:val="18"/>
      <w:szCs w:val="18"/>
    </w:rPr>
  </w:style>
  <w:style w:type="character" w:customStyle="1" w:styleId="lrzxr">
    <w:name w:val="lrzxr"/>
    <w:basedOn w:val="DefaultParagraphFont"/>
    <w:rsid w:val="00D22EB9"/>
  </w:style>
  <w:style w:type="paragraph" w:customStyle="1" w:styleId="Default">
    <w:name w:val="Default"/>
    <w:rsid w:val="00D22E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21169">
      <w:bodyDiv w:val="1"/>
      <w:marLeft w:val="0"/>
      <w:marRight w:val="0"/>
      <w:marTop w:val="0"/>
      <w:marBottom w:val="0"/>
      <w:divBdr>
        <w:top w:val="none" w:sz="0" w:space="0" w:color="auto"/>
        <w:left w:val="none" w:sz="0" w:space="0" w:color="auto"/>
        <w:bottom w:val="none" w:sz="0" w:space="0" w:color="auto"/>
        <w:right w:val="none" w:sz="0" w:space="0" w:color="auto"/>
      </w:divBdr>
    </w:div>
    <w:div w:id="2101565224">
      <w:bodyDiv w:val="1"/>
      <w:marLeft w:val="0"/>
      <w:marRight w:val="0"/>
      <w:marTop w:val="0"/>
      <w:marBottom w:val="0"/>
      <w:divBdr>
        <w:top w:val="none" w:sz="0" w:space="0" w:color="auto"/>
        <w:left w:val="none" w:sz="0" w:space="0" w:color="auto"/>
        <w:bottom w:val="none" w:sz="0" w:space="0" w:color="auto"/>
        <w:right w:val="none" w:sz="0" w:space="0" w:color="auto"/>
      </w:divBdr>
      <w:divsChild>
        <w:div w:id="1229028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do.gusdiansyah@gmail.com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llysajjaa@gmail.com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B51F9-0DBD-4799-8BD1-46EC317D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5</Pages>
  <Words>5193</Words>
  <Characters>29601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2022-01-25T01:39:00Z</cp:lastPrinted>
  <dcterms:created xsi:type="dcterms:W3CDTF">2022-01-13T16:33:00Z</dcterms:created>
  <dcterms:modified xsi:type="dcterms:W3CDTF">2022-01-25T02:48:00Z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6debb700-6858-3c99-8c50-b99778a6c171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